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1708" w14:textId="77777777" w:rsidR="004705E3" w:rsidRDefault="004705E3" w:rsidP="00A470BE">
      <w:pPr>
        <w:contextualSpacing/>
        <w:jc w:val="center"/>
        <w:rPr>
          <w:b/>
          <w:bCs/>
          <w:color w:val="1F497D" w:themeColor="text2"/>
          <w:sz w:val="24"/>
          <w:szCs w:val="24"/>
        </w:rPr>
      </w:pPr>
    </w:p>
    <w:p w14:paraId="3D45BDF1" w14:textId="77777777" w:rsidR="004705E3" w:rsidRDefault="004705E3" w:rsidP="00A470BE">
      <w:pPr>
        <w:contextualSpacing/>
        <w:jc w:val="center"/>
        <w:rPr>
          <w:b/>
          <w:bCs/>
          <w:color w:val="1F497D" w:themeColor="text2"/>
          <w:sz w:val="24"/>
          <w:szCs w:val="24"/>
        </w:rPr>
      </w:pPr>
    </w:p>
    <w:p w14:paraId="5C9D6534" w14:textId="77777777" w:rsidR="004705E3" w:rsidRDefault="004705E3" w:rsidP="00A470BE">
      <w:pPr>
        <w:contextualSpacing/>
        <w:jc w:val="center"/>
        <w:rPr>
          <w:b/>
          <w:bCs/>
          <w:color w:val="1F497D" w:themeColor="text2"/>
          <w:sz w:val="24"/>
          <w:szCs w:val="24"/>
        </w:rPr>
      </w:pPr>
    </w:p>
    <w:p w14:paraId="4C13CB57" w14:textId="77777777" w:rsidR="004705E3" w:rsidRDefault="004705E3" w:rsidP="00A470BE">
      <w:pPr>
        <w:contextualSpacing/>
        <w:jc w:val="center"/>
        <w:rPr>
          <w:b/>
          <w:bCs/>
          <w:color w:val="1F497D" w:themeColor="text2"/>
          <w:sz w:val="24"/>
          <w:szCs w:val="24"/>
        </w:rPr>
      </w:pPr>
    </w:p>
    <w:p w14:paraId="7FAF9BA3" w14:textId="1D406FF5" w:rsidR="00B56317" w:rsidRPr="004705E3" w:rsidRDefault="00CC4660" w:rsidP="00A470BE">
      <w:pPr>
        <w:contextualSpacing/>
        <w:jc w:val="center"/>
        <w:rPr>
          <w:b/>
          <w:bCs/>
          <w:color w:val="1F497D" w:themeColor="text2"/>
          <w:sz w:val="24"/>
          <w:szCs w:val="24"/>
        </w:rPr>
      </w:pPr>
      <w:r w:rsidRPr="00CC4660">
        <w:rPr>
          <w:b/>
          <w:bCs/>
          <w:color w:val="1F497D" w:themeColor="text2"/>
          <w:sz w:val="24"/>
          <w:szCs w:val="24"/>
        </w:rPr>
        <w:t>П</w:t>
      </w:r>
      <w:r w:rsidRPr="004705E3">
        <w:rPr>
          <w:b/>
          <w:bCs/>
          <w:color w:val="1F497D" w:themeColor="text2"/>
          <w:sz w:val="24"/>
          <w:szCs w:val="24"/>
        </w:rPr>
        <w:t xml:space="preserve">РЕСС-РЕЛИЗ </w:t>
      </w:r>
    </w:p>
    <w:p w14:paraId="6FFFB949" w14:textId="3927BF86" w:rsidR="005A6523" w:rsidRPr="001B17F6" w:rsidRDefault="001A4D81" w:rsidP="005A6523">
      <w:pPr>
        <w:contextualSpacing/>
        <w:jc w:val="center"/>
        <w:rPr>
          <w:b/>
          <w:bCs/>
          <w:color w:val="1F497D" w:themeColor="text2"/>
          <w:sz w:val="24"/>
          <w:szCs w:val="24"/>
        </w:rPr>
      </w:pPr>
      <w:bookmarkStart w:id="0" w:name="_Hlk81949547"/>
      <w:r>
        <w:rPr>
          <w:b/>
          <w:bCs/>
          <w:color w:val="1F497D" w:themeColor="text2"/>
          <w:sz w:val="24"/>
          <w:szCs w:val="24"/>
        </w:rPr>
        <w:t xml:space="preserve">ЖУРНАЛИСТЫ </w:t>
      </w:r>
      <w:r w:rsidRPr="001B17F6">
        <w:rPr>
          <w:b/>
          <w:bCs/>
          <w:color w:val="1F497D" w:themeColor="text2"/>
          <w:sz w:val="24"/>
          <w:szCs w:val="24"/>
        </w:rPr>
        <w:t>ЦЕНТРАЛЬНОЙ АЗИИ</w:t>
      </w:r>
      <w:r>
        <w:rPr>
          <w:b/>
          <w:bCs/>
          <w:color w:val="1F497D" w:themeColor="text2"/>
          <w:sz w:val="24"/>
          <w:szCs w:val="24"/>
        </w:rPr>
        <w:t xml:space="preserve"> ОБСУДИЛИ</w:t>
      </w:r>
    </w:p>
    <w:p w14:paraId="4074299E" w14:textId="62FDAB67" w:rsidR="005A6523" w:rsidRPr="001B17F6" w:rsidRDefault="005A6523" w:rsidP="005A6523">
      <w:pPr>
        <w:contextualSpacing/>
        <w:jc w:val="center"/>
        <w:rPr>
          <w:b/>
          <w:bCs/>
          <w:color w:val="1F497D" w:themeColor="text2"/>
          <w:sz w:val="24"/>
          <w:szCs w:val="24"/>
        </w:rPr>
      </w:pPr>
      <w:r w:rsidRPr="001B17F6">
        <w:rPr>
          <w:b/>
          <w:bCs/>
          <w:color w:val="1F497D" w:themeColor="text2"/>
          <w:sz w:val="24"/>
          <w:szCs w:val="24"/>
        </w:rPr>
        <w:t>ВОПРОС</w:t>
      </w:r>
      <w:r w:rsidR="001A4D81">
        <w:rPr>
          <w:b/>
          <w:bCs/>
          <w:color w:val="1F497D" w:themeColor="text2"/>
          <w:sz w:val="24"/>
          <w:szCs w:val="24"/>
        </w:rPr>
        <w:t>Ы</w:t>
      </w:r>
      <w:r w:rsidRPr="001B17F6">
        <w:rPr>
          <w:b/>
          <w:bCs/>
          <w:color w:val="1F497D" w:themeColor="text2"/>
          <w:sz w:val="24"/>
          <w:szCs w:val="24"/>
        </w:rPr>
        <w:t xml:space="preserve"> ИЗМЕНЕНИЯ КЛИМАТА И БИОРАЗНООБРАЗИЯ </w:t>
      </w:r>
    </w:p>
    <w:p w14:paraId="567E934C" w14:textId="7B95934D" w:rsidR="00A470BE" w:rsidRDefault="00A470BE" w:rsidP="00A470BE">
      <w:pPr>
        <w:contextualSpacing/>
        <w:jc w:val="center"/>
        <w:rPr>
          <w:b/>
          <w:bCs/>
          <w:sz w:val="24"/>
          <w:szCs w:val="24"/>
        </w:rPr>
      </w:pPr>
    </w:p>
    <w:p w14:paraId="0CF30ED3" w14:textId="69CE30C9" w:rsidR="00A470BE" w:rsidRDefault="00A470BE" w:rsidP="000B6000">
      <w:pPr>
        <w:jc w:val="both"/>
        <w:rPr>
          <w:sz w:val="24"/>
          <w:szCs w:val="24"/>
        </w:rPr>
      </w:pPr>
      <w:r>
        <w:rPr>
          <w:sz w:val="24"/>
          <w:szCs w:val="24"/>
        </w:rPr>
        <w:t>6 сентября 2021 года в Бишкеке состоялся круглый стол для представителей средств массовой информации Кыргызстана и Центральной Азии, организованный проектом «Устойчивость молодежи к изменению климата»</w:t>
      </w:r>
      <w:r w:rsidR="001A4D81">
        <w:rPr>
          <w:sz w:val="24"/>
          <w:szCs w:val="24"/>
        </w:rPr>
        <w:t xml:space="preserve"> </w:t>
      </w:r>
      <w:r w:rsidR="001A4D81" w:rsidRPr="004705E3">
        <w:rPr>
          <w:sz w:val="24"/>
          <w:szCs w:val="24"/>
        </w:rPr>
        <w:t>и проектом</w:t>
      </w:r>
      <w:r w:rsidR="00696645" w:rsidRPr="004705E3">
        <w:rPr>
          <w:sz w:val="24"/>
          <w:szCs w:val="24"/>
        </w:rPr>
        <w:t xml:space="preserve"> WECOOP, финансируемых Европейским Союзом</w:t>
      </w:r>
      <w:r w:rsidR="005C09C1" w:rsidRPr="004705E3">
        <w:rPr>
          <w:sz w:val="24"/>
          <w:szCs w:val="24"/>
        </w:rPr>
        <w:t xml:space="preserve"> (ЕС)</w:t>
      </w:r>
      <w:r w:rsidRPr="004705E3">
        <w:rPr>
          <w:sz w:val="24"/>
          <w:szCs w:val="24"/>
        </w:rPr>
        <w:t>.</w:t>
      </w:r>
    </w:p>
    <w:p w14:paraId="257CA92A" w14:textId="0A9A55E9" w:rsidR="000B6000" w:rsidRDefault="001B17F6" w:rsidP="000B6000">
      <w:pPr>
        <w:jc w:val="both"/>
        <w:rPr>
          <w:sz w:val="24"/>
          <w:szCs w:val="24"/>
        </w:rPr>
      </w:pPr>
      <w:r>
        <w:rPr>
          <w:sz w:val="24"/>
          <w:szCs w:val="24"/>
        </w:rPr>
        <w:t>М</w:t>
      </w:r>
      <w:r w:rsidR="000B6000">
        <w:rPr>
          <w:sz w:val="24"/>
          <w:szCs w:val="24"/>
        </w:rPr>
        <w:t>ероприяти</w:t>
      </w:r>
      <w:r>
        <w:rPr>
          <w:sz w:val="24"/>
          <w:szCs w:val="24"/>
        </w:rPr>
        <w:t xml:space="preserve">е было организовано с целью </w:t>
      </w:r>
      <w:r w:rsidR="000B6000">
        <w:rPr>
          <w:sz w:val="24"/>
          <w:szCs w:val="24"/>
        </w:rPr>
        <w:t>п</w:t>
      </w:r>
      <w:r w:rsidR="000B6000" w:rsidRPr="000B6000">
        <w:rPr>
          <w:sz w:val="24"/>
          <w:szCs w:val="24"/>
        </w:rPr>
        <w:t>ривлеч</w:t>
      </w:r>
      <w:r w:rsidR="000B6000">
        <w:rPr>
          <w:sz w:val="24"/>
          <w:szCs w:val="24"/>
        </w:rPr>
        <w:t>ени</w:t>
      </w:r>
      <w:r>
        <w:rPr>
          <w:sz w:val="24"/>
          <w:szCs w:val="24"/>
        </w:rPr>
        <w:t>я</w:t>
      </w:r>
      <w:r w:rsidR="000B6000" w:rsidRPr="000B6000">
        <w:rPr>
          <w:sz w:val="24"/>
          <w:szCs w:val="24"/>
        </w:rPr>
        <w:t xml:space="preserve"> внимани</w:t>
      </w:r>
      <w:r w:rsidR="000B6000">
        <w:rPr>
          <w:sz w:val="24"/>
          <w:szCs w:val="24"/>
        </w:rPr>
        <w:t>я и повышени</w:t>
      </w:r>
      <w:r w:rsidR="00B15ED6">
        <w:rPr>
          <w:sz w:val="24"/>
          <w:szCs w:val="24"/>
        </w:rPr>
        <w:t>я</w:t>
      </w:r>
      <w:r w:rsidR="000B6000">
        <w:rPr>
          <w:sz w:val="24"/>
          <w:szCs w:val="24"/>
        </w:rPr>
        <w:t xml:space="preserve"> осведомленности представителей СМИ</w:t>
      </w:r>
      <w:r w:rsidR="000B6000" w:rsidRPr="000B6000">
        <w:rPr>
          <w:sz w:val="24"/>
          <w:szCs w:val="24"/>
        </w:rPr>
        <w:t xml:space="preserve"> </w:t>
      </w:r>
      <w:r w:rsidR="005C09C1">
        <w:rPr>
          <w:sz w:val="24"/>
          <w:szCs w:val="24"/>
        </w:rPr>
        <w:t>к</w:t>
      </w:r>
      <w:r w:rsidR="000B6000" w:rsidRPr="000B6000">
        <w:rPr>
          <w:sz w:val="24"/>
          <w:szCs w:val="24"/>
        </w:rPr>
        <w:t xml:space="preserve"> вопрос</w:t>
      </w:r>
      <w:r w:rsidR="000B6000">
        <w:rPr>
          <w:sz w:val="24"/>
          <w:szCs w:val="24"/>
        </w:rPr>
        <w:t>а</w:t>
      </w:r>
      <w:r w:rsidR="005C09C1">
        <w:rPr>
          <w:sz w:val="24"/>
          <w:szCs w:val="24"/>
        </w:rPr>
        <w:t>м</w:t>
      </w:r>
      <w:r w:rsidR="000B6000" w:rsidRPr="000B6000">
        <w:rPr>
          <w:sz w:val="24"/>
          <w:szCs w:val="24"/>
        </w:rPr>
        <w:t xml:space="preserve"> </w:t>
      </w:r>
      <w:r w:rsidR="000B6000">
        <w:rPr>
          <w:sz w:val="24"/>
          <w:szCs w:val="24"/>
        </w:rPr>
        <w:t xml:space="preserve">защиты </w:t>
      </w:r>
      <w:r w:rsidR="000B6000" w:rsidRPr="000B6000">
        <w:rPr>
          <w:sz w:val="24"/>
          <w:szCs w:val="24"/>
        </w:rPr>
        <w:t>окружающей среды, изменения климата</w:t>
      </w:r>
      <w:r w:rsidR="000B6000">
        <w:rPr>
          <w:sz w:val="24"/>
          <w:szCs w:val="24"/>
        </w:rPr>
        <w:t xml:space="preserve"> и</w:t>
      </w:r>
      <w:r w:rsidR="000B6000" w:rsidRPr="000B6000">
        <w:rPr>
          <w:sz w:val="24"/>
          <w:szCs w:val="24"/>
        </w:rPr>
        <w:t xml:space="preserve"> сохранения биоразнообразия</w:t>
      </w:r>
      <w:r w:rsidR="000B6000">
        <w:rPr>
          <w:sz w:val="24"/>
          <w:szCs w:val="24"/>
        </w:rPr>
        <w:t>.</w:t>
      </w:r>
    </w:p>
    <w:p w14:paraId="50323FBD" w14:textId="165BECCB" w:rsidR="001A4D81" w:rsidRPr="004705E3" w:rsidRDefault="001A4D81" w:rsidP="001A4D81">
      <w:pPr>
        <w:jc w:val="both"/>
        <w:rPr>
          <w:sz w:val="24"/>
          <w:szCs w:val="24"/>
        </w:rPr>
      </w:pPr>
      <w:r>
        <w:rPr>
          <w:sz w:val="24"/>
          <w:szCs w:val="24"/>
        </w:rPr>
        <w:t xml:space="preserve">Круглый стол </w:t>
      </w:r>
      <w:r w:rsidR="00C4564C">
        <w:rPr>
          <w:sz w:val="24"/>
          <w:szCs w:val="24"/>
        </w:rPr>
        <w:t>«</w:t>
      </w:r>
      <w:r>
        <w:rPr>
          <w:sz w:val="24"/>
          <w:szCs w:val="24"/>
        </w:rPr>
        <w:t>О</w:t>
      </w:r>
      <w:r w:rsidRPr="00A470BE">
        <w:rPr>
          <w:sz w:val="24"/>
          <w:szCs w:val="24"/>
        </w:rPr>
        <w:t xml:space="preserve">свещение в </w:t>
      </w:r>
      <w:r>
        <w:rPr>
          <w:sz w:val="24"/>
          <w:szCs w:val="24"/>
        </w:rPr>
        <w:t>СМИ</w:t>
      </w:r>
      <w:r w:rsidRPr="00A470BE">
        <w:rPr>
          <w:sz w:val="24"/>
          <w:szCs w:val="24"/>
        </w:rPr>
        <w:t xml:space="preserve"> вопросов изменения климата и биоразнообразия в </w:t>
      </w:r>
      <w:r>
        <w:rPr>
          <w:sz w:val="24"/>
          <w:szCs w:val="24"/>
        </w:rPr>
        <w:t>К</w:t>
      </w:r>
      <w:r w:rsidRPr="00A470BE">
        <w:rPr>
          <w:sz w:val="24"/>
          <w:szCs w:val="24"/>
        </w:rPr>
        <w:t xml:space="preserve">ыргызстане и </w:t>
      </w:r>
      <w:r>
        <w:rPr>
          <w:sz w:val="24"/>
          <w:szCs w:val="24"/>
        </w:rPr>
        <w:t>Ц</w:t>
      </w:r>
      <w:r w:rsidRPr="00A470BE">
        <w:rPr>
          <w:sz w:val="24"/>
          <w:szCs w:val="24"/>
        </w:rPr>
        <w:t xml:space="preserve">ентральной </w:t>
      </w:r>
      <w:r>
        <w:rPr>
          <w:sz w:val="24"/>
          <w:szCs w:val="24"/>
        </w:rPr>
        <w:t>А</w:t>
      </w:r>
      <w:r w:rsidRPr="00A470BE">
        <w:rPr>
          <w:sz w:val="24"/>
          <w:szCs w:val="24"/>
        </w:rPr>
        <w:t>зии</w:t>
      </w:r>
      <w:r w:rsidR="00C4564C">
        <w:rPr>
          <w:sz w:val="24"/>
          <w:szCs w:val="24"/>
        </w:rPr>
        <w:t>»</w:t>
      </w:r>
      <w:r>
        <w:rPr>
          <w:sz w:val="24"/>
          <w:szCs w:val="24"/>
        </w:rPr>
        <w:t xml:space="preserve"> собрал более 40 участников, включая редакторов, журналистов, блогеров, экоактивистов из Кыргызстана, Казахстана и Узбекистана.</w:t>
      </w:r>
      <w:r w:rsidR="00696645">
        <w:rPr>
          <w:sz w:val="24"/>
          <w:szCs w:val="24"/>
        </w:rPr>
        <w:t xml:space="preserve"> </w:t>
      </w:r>
      <w:r w:rsidR="00696645" w:rsidRPr="004705E3">
        <w:rPr>
          <w:sz w:val="24"/>
          <w:szCs w:val="24"/>
        </w:rPr>
        <w:t xml:space="preserve">Стоит отметить, что участие в работе круглого стола </w:t>
      </w:r>
      <w:r w:rsidR="004D70A2" w:rsidRPr="004705E3">
        <w:rPr>
          <w:sz w:val="24"/>
          <w:szCs w:val="24"/>
        </w:rPr>
        <w:t>приняли</w:t>
      </w:r>
      <w:r w:rsidR="00696645" w:rsidRPr="004705E3">
        <w:rPr>
          <w:sz w:val="24"/>
          <w:szCs w:val="24"/>
        </w:rPr>
        <w:t xml:space="preserve"> победители конкурса </w:t>
      </w:r>
      <w:r w:rsidR="005C09C1" w:rsidRPr="004705E3">
        <w:rPr>
          <w:sz w:val="24"/>
          <w:szCs w:val="24"/>
        </w:rPr>
        <w:t xml:space="preserve">ЕС </w:t>
      </w:r>
      <w:r w:rsidR="00696645" w:rsidRPr="004705E3">
        <w:rPr>
          <w:sz w:val="24"/>
          <w:szCs w:val="24"/>
        </w:rPr>
        <w:t xml:space="preserve">среди журналистов Центральной Азии «Восстановление биоразнообразия – наше всеобщее обязательство». </w:t>
      </w:r>
    </w:p>
    <w:p w14:paraId="42AF5617" w14:textId="4CF67369" w:rsidR="009155D1" w:rsidRPr="004705E3" w:rsidRDefault="009155D1" w:rsidP="000B6000">
      <w:pPr>
        <w:jc w:val="both"/>
        <w:rPr>
          <w:sz w:val="24"/>
          <w:szCs w:val="24"/>
        </w:rPr>
      </w:pPr>
      <w:r w:rsidRPr="004705E3">
        <w:rPr>
          <w:sz w:val="24"/>
          <w:szCs w:val="24"/>
        </w:rPr>
        <w:t>Г-ж</w:t>
      </w:r>
      <w:r w:rsidR="001A4D81" w:rsidRPr="004705E3">
        <w:rPr>
          <w:sz w:val="24"/>
          <w:szCs w:val="24"/>
        </w:rPr>
        <w:t>а</w:t>
      </w:r>
      <w:r w:rsidRPr="004705E3">
        <w:rPr>
          <w:sz w:val="24"/>
          <w:szCs w:val="24"/>
        </w:rPr>
        <w:t xml:space="preserve"> Анна </w:t>
      </w:r>
      <w:proofErr w:type="spellStart"/>
      <w:r w:rsidRPr="004705E3">
        <w:rPr>
          <w:sz w:val="24"/>
          <w:szCs w:val="24"/>
        </w:rPr>
        <w:t>Солтысик</w:t>
      </w:r>
      <w:proofErr w:type="spellEnd"/>
      <w:r w:rsidRPr="004705E3">
        <w:rPr>
          <w:sz w:val="24"/>
          <w:szCs w:val="24"/>
        </w:rPr>
        <w:t>-Павлик, координатор программ Представительства ЕС в Кыргызской Республике</w:t>
      </w:r>
      <w:r w:rsidR="005C09C1" w:rsidRPr="004705E3">
        <w:rPr>
          <w:sz w:val="24"/>
          <w:szCs w:val="24"/>
        </w:rPr>
        <w:t>,</w:t>
      </w:r>
      <w:r w:rsidRPr="004705E3">
        <w:rPr>
          <w:sz w:val="24"/>
          <w:szCs w:val="24"/>
        </w:rPr>
        <w:t xml:space="preserve"> </w:t>
      </w:r>
      <w:r w:rsidR="005C09C1" w:rsidRPr="004705E3">
        <w:rPr>
          <w:sz w:val="24"/>
          <w:szCs w:val="24"/>
        </w:rPr>
        <w:t xml:space="preserve">обратилась к журналистам: </w:t>
      </w:r>
      <w:r w:rsidR="005C09C1">
        <w:rPr>
          <w:sz w:val="24"/>
          <w:szCs w:val="24"/>
        </w:rPr>
        <w:t>«</w:t>
      </w:r>
      <w:r w:rsidR="005C09C1" w:rsidRPr="005C09C1">
        <w:rPr>
          <w:sz w:val="24"/>
          <w:szCs w:val="24"/>
        </w:rPr>
        <w:t>В рамках Зеленого курса, а также в соответствии со Стратегией ЕС по Центральной Азии, ЕС продолжает сотрудничать со странами Центральной Азии и укреплять их потенциал по противодействию воздействиям изменения климата и деградации окружающей среды. Реагирование на кризис, связанный с утратой биоразнообразия, истощением ресурсов и изменением климата, требует согласованных действий общества в целом. В этом отношении, СМИ играют важную роль</w:t>
      </w:r>
      <w:r w:rsidR="005C09C1">
        <w:rPr>
          <w:sz w:val="24"/>
          <w:szCs w:val="24"/>
        </w:rPr>
        <w:t xml:space="preserve">. </w:t>
      </w:r>
      <w:r w:rsidRPr="004705E3">
        <w:rPr>
          <w:sz w:val="24"/>
          <w:szCs w:val="24"/>
        </w:rPr>
        <w:t>Продолжайте побуждать людей вносить небольшие изменения в свое повседневное поведение и вдохновлять их жить более устойчиво»</w:t>
      </w:r>
      <w:r w:rsidR="001A4D81" w:rsidRPr="004705E3">
        <w:rPr>
          <w:sz w:val="24"/>
          <w:szCs w:val="24"/>
        </w:rPr>
        <w:t>.</w:t>
      </w:r>
      <w:r w:rsidRPr="004705E3">
        <w:rPr>
          <w:sz w:val="24"/>
          <w:szCs w:val="24"/>
        </w:rPr>
        <w:t xml:space="preserve"> </w:t>
      </w:r>
    </w:p>
    <w:p w14:paraId="7C78AD04" w14:textId="364DA699" w:rsidR="00696645" w:rsidRDefault="004D70A2" w:rsidP="000B6000">
      <w:pPr>
        <w:jc w:val="both"/>
        <w:rPr>
          <w:sz w:val="24"/>
          <w:szCs w:val="24"/>
        </w:rPr>
      </w:pPr>
      <w:r w:rsidRPr="004705E3">
        <w:rPr>
          <w:sz w:val="24"/>
          <w:szCs w:val="24"/>
        </w:rPr>
        <w:t xml:space="preserve">Руководитель группы </w:t>
      </w:r>
      <w:r w:rsidR="005C09C1" w:rsidRPr="004705E3">
        <w:rPr>
          <w:sz w:val="24"/>
          <w:szCs w:val="24"/>
        </w:rPr>
        <w:t xml:space="preserve">реализации </w:t>
      </w:r>
      <w:r w:rsidRPr="004705E3">
        <w:rPr>
          <w:sz w:val="24"/>
          <w:szCs w:val="24"/>
        </w:rPr>
        <w:t xml:space="preserve">проекта </w:t>
      </w:r>
      <w:r w:rsidRPr="004705E3">
        <w:rPr>
          <w:sz w:val="24"/>
          <w:szCs w:val="24"/>
          <w:lang w:val="en-US"/>
        </w:rPr>
        <w:t>WECOOP</w:t>
      </w:r>
      <w:r w:rsidRPr="004705E3">
        <w:rPr>
          <w:sz w:val="24"/>
          <w:szCs w:val="24"/>
        </w:rPr>
        <w:t xml:space="preserve"> </w:t>
      </w:r>
      <w:proofErr w:type="spellStart"/>
      <w:r w:rsidR="00696645" w:rsidRPr="004705E3">
        <w:rPr>
          <w:sz w:val="24"/>
          <w:szCs w:val="24"/>
        </w:rPr>
        <w:t>Валтс</w:t>
      </w:r>
      <w:proofErr w:type="spellEnd"/>
      <w:r w:rsidR="00696645" w:rsidRPr="004705E3">
        <w:rPr>
          <w:sz w:val="24"/>
          <w:szCs w:val="24"/>
        </w:rPr>
        <w:t xml:space="preserve"> </w:t>
      </w:r>
      <w:proofErr w:type="spellStart"/>
      <w:r w:rsidR="00696645" w:rsidRPr="004705E3">
        <w:rPr>
          <w:sz w:val="24"/>
          <w:szCs w:val="24"/>
        </w:rPr>
        <w:t>Вилнитис</w:t>
      </w:r>
      <w:proofErr w:type="spellEnd"/>
      <w:r w:rsidR="00696645" w:rsidRPr="004705E3">
        <w:rPr>
          <w:sz w:val="24"/>
          <w:szCs w:val="24"/>
        </w:rPr>
        <w:t xml:space="preserve"> </w:t>
      </w:r>
      <w:r w:rsidR="00C51373" w:rsidRPr="004705E3">
        <w:rPr>
          <w:sz w:val="24"/>
          <w:szCs w:val="24"/>
        </w:rPr>
        <w:t>отметил</w:t>
      </w:r>
      <w:r w:rsidR="00AB5254" w:rsidRPr="004705E3">
        <w:rPr>
          <w:sz w:val="24"/>
          <w:szCs w:val="24"/>
        </w:rPr>
        <w:t xml:space="preserve"> важность </w:t>
      </w:r>
      <w:r w:rsidR="00C51373" w:rsidRPr="004705E3">
        <w:rPr>
          <w:sz w:val="24"/>
          <w:szCs w:val="24"/>
        </w:rPr>
        <w:t>совершенствовани</w:t>
      </w:r>
      <w:r w:rsidR="00AB5254" w:rsidRPr="004705E3">
        <w:rPr>
          <w:sz w:val="24"/>
          <w:szCs w:val="24"/>
        </w:rPr>
        <w:t>я</w:t>
      </w:r>
      <w:r w:rsidR="00C51373" w:rsidRPr="004705E3">
        <w:rPr>
          <w:sz w:val="24"/>
          <w:szCs w:val="24"/>
        </w:rPr>
        <w:t xml:space="preserve"> политики в области охраны окружающей среды, изменения климата и водных ресурсов</w:t>
      </w:r>
      <w:r w:rsidR="00AB5254" w:rsidRPr="004705E3">
        <w:rPr>
          <w:sz w:val="24"/>
          <w:szCs w:val="24"/>
        </w:rPr>
        <w:t>,</w:t>
      </w:r>
      <w:r w:rsidR="00AB5254" w:rsidRPr="004705E3">
        <w:rPr>
          <w:sz w:val="24"/>
          <w:szCs w:val="24"/>
          <w:lang w:val="ky-KG"/>
        </w:rPr>
        <w:t xml:space="preserve"> в том числе </w:t>
      </w:r>
      <w:r w:rsidR="00C51373" w:rsidRPr="004705E3">
        <w:rPr>
          <w:sz w:val="24"/>
          <w:szCs w:val="24"/>
        </w:rPr>
        <w:t xml:space="preserve">путем </w:t>
      </w:r>
      <w:r w:rsidR="005C09C1" w:rsidRPr="004705E3">
        <w:rPr>
          <w:sz w:val="24"/>
          <w:szCs w:val="24"/>
        </w:rPr>
        <w:t xml:space="preserve">ее </w:t>
      </w:r>
      <w:r w:rsidR="00C51373" w:rsidRPr="004705E3">
        <w:rPr>
          <w:sz w:val="24"/>
          <w:szCs w:val="24"/>
        </w:rPr>
        <w:t xml:space="preserve">приближения к подходам и стандартам ЕС, </w:t>
      </w:r>
      <w:r w:rsidR="00AB5254" w:rsidRPr="004705E3">
        <w:rPr>
          <w:sz w:val="24"/>
          <w:szCs w:val="24"/>
          <w:lang w:val="ky-KG"/>
        </w:rPr>
        <w:t xml:space="preserve">где наработан значительный опыт, </w:t>
      </w:r>
      <w:r w:rsidR="00C51373" w:rsidRPr="004705E3">
        <w:rPr>
          <w:sz w:val="24"/>
          <w:szCs w:val="24"/>
        </w:rPr>
        <w:t xml:space="preserve">а также </w:t>
      </w:r>
      <w:proofErr w:type="spellStart"/>
      <w:r w:rsidR="00C51373" w:rsidRPr="004705E3">
        <w:rPr>
          <w:sz w:val="24"/>
          <w:szCs w:val="24"/>
        </w:rPr>
        <w:t>продвижени</w:t>
      </w:r>
      <w:proofErr w:type="spellEnd"/>
      <w:r w:rsidR="00AB5254" w:rsidRPr="004705E3">
        <w:rPr>
          <w:sz w:val="24"/>
          <w:szCs w:val="24"/>
          <w:lang w:val="ky-KG"/>
        </w:rPr>
        <w:t>я</w:t>
      </w:r>
      <w:r w:rsidR="00C51373" w:rsidRPr="004705E3">
        <w:rPr>
          <w:sz w:val="24"/>
          <w:szCs w:val="24"/>
        </w:rPr>
        <w:t xml:space="preserve"> "зеленых" инвестиций.</w:t>
      </w:r>
    </w:p>
    <w:p w14:paraId="7CDD3DAC" w14:textId="25492AF5" w:rsidR="00EE670D" w:rsidRPr="004705E3" w:rsidRDefault="00BF15ED" w:rsidP="00B15ED6">
      <w:pPr>
        <w:jc w:val="both"/>
        <w:rPr>
          <w:sz w:val="24"/>
          <w:szCs w:val="24"/>
          <w:lang w:val="ky-KG"/>
        </w:rPr>
      </w:pPr>
      <w:r>
        <w:rPr>
          <w:sz w:val="24"/>
          <w:szCs w:val="24"/>
        </w:rPr>
        <w:t xml:space="preserve">В рамках круглого стола </w:t>
      </w:r>
      <w:r w:rsidR="00EE670D">
        <w:rPr>
          <w:sz w:val="24"/>
          <w:szCs w:val="24"/>
          <w:lang w:val="ky-KG"/>
        </w:rPr>
        <w:t xml:space="preserve">перед представителями СМИ </w:t>
      </w:r>
      <w:r w:rsidR="00A470BE">
        <w:rPr>
          <w:sz w:val="24"/>
          <w:szCs w:val="24"/>
        </w:rPr>
        <w:t>выступили ведущие отечественные и международные эксперты</w:t>
      </w:r>
      <w:r w:rsidR="00EE670D">
        <w:rPr>
          <w:sz w:val="24"/>
          <w:szCs w:val="24"/>
          <w:lang w:val="ky-KG"/>
        </w:rPr>
        <w:t>. О м</w:t>
      </w:r>
      <w:r w:rsidR="00EE670D" w:rsidRPr="00EE670D">
        <w:rPr>
          <w:sz w:val="24"/>
          <w:szCs w:val="24"/>
          <w:lang w:val="ky-KG"/>
        </w:rPr>
        <w:t>еждународн</w:t>
      </w:r>
      <w:r w:rsidR="00EE670D">
        <w:rPr>
          <w:sz w:val="24"/>
          <w:szCs w:val="24"/>
          <w:lang w:val="ky-KG"/>
        </w:rPr>
        <w:t>ой</w:t>
      </w:r>
      <w:r w:rsidR="00EE670D" w:rsidRPr="00EE670D">
        <w:rPr>
          <w:sz w:val="24"/>
          <w:szCs w:val="24"/>
          <w:lang w:val="ky-KG"/>
        </w:rPr>
        <w:t xml:space="preserve"> ситуаци</w:t>
      </w:r>
      <w:r w:rsidR="00EE670D">
        <w:rPr>
          <w:sz w:val="24"/>
          <w:szCs w:val="24"/>
          <w:lang w:val="ky-KG"/>
        </w:rPr>
        <w:t>и</w:t>
      </w:r>
      <w:r w:rsidR="00EE670D" w:rsidRPr="00EE670D">
        <w:rPr>
          <w:sz w:val="24"/>
          <w:szCs w:val="24"/>
          <w:lang w:val="ky-KG"/>
        </w:rPr>
        <w:t xml:space="preserve"> в сфере защиты природы</w:t>
      </w:r>
      <w:r w:rsidR="00EE670D">
        <w:rPr>
          <w:sz w:val="24"/>
          <w:szCs w:val="24"/>
          <w:lang w:val="ky-KG"/>
        </w:rPr>
        <w:t xml:space="preserve"> рассказал Директор </w:t>
      </w:r>
      <w:r w:rsidR="00B15ED6" w:rsidRPr="00B15ED6">
        <w:rPr>
          <w:sz w:val="24"/>
          <w:szCs w:val="24"/>
        </w:rPr>
        <w:t>по программам, исследованиям и экспертизе</w:t>
      </w:r>
      <w:r w:rsidR="00B15ED6">
        <w:rPr>
          <w:sz w:val="24"/>
          <w:szCs w:val="24"/>
        </w:rPr>
        <w:t xml:space="preserve"> </w:t>
      </w:r>
      <w:r w:rsidR="00B15ED6" w:rsidRPr="00B15ED6">
        <w:rPr>
          <w:sz w:val="24"/>
          <w:szCs w:val="24"/>
        </w:rPr>
        <w:t xml:space="preserve">российского отделения Гринпис </w:t>
      </w:r>
      <w:r w:rsidR="00B15ED6">
        <w:rPr>
          <w:sz w:val="24"/>
          <w:szCs w:val="24"/>
        </w:rPr>
        <w:t xml:space="preserve">Иван </w:t>
      </w:r>
      <w:r w:rsidR="00B15ED6" w:rsidRPr="00B15ED6">
        <w:rPr>
          <w:sz w:val="24"/>
          <w:szCs w:val="24"/>
        </w:rPr>
        <w:t>Блоков</w:t>
      </w:r>
      <w:r w:rsidR="00EE670D">
        <w:rPr>
          <w:sz w:val="24"/>
          <w:szCs w:val="24"/>
          <w:lang w:val="ky-KG"/>
        </w:rPr>
        <w:t xml:space="preserve">. </w:t>
      </w:r>
      <w:r w:rsidR="0009263D">
        <w:rPr>
          <w:sz w:val="24"/>
          <w:szCs w:val="24"/>
          <w:lang w:val="ky-KG"/>
        </w:rPr>
        <w:t>По его словам,</w:t>
      </w:r>
      <w:r w:rsidR="00C4564C">
        <w:rPr>
          <w:sz w:val="24"/>
          <w:szCs w:val="24"/>
          <w:lang w:val="ky-KG"/>
        </w:rPr>
        <w:t xml:space="preserve"> несмотря на многочисленные заявления реальных действий предпринимается крайне мало</w:t>
      </w:r>
      <w:r w:rsidR="0009263D">
        <w:rPr>
          <w:sz w:val="24"/>
          <w:szCs w:val="24"/>
          <w:lang w:val="ky-KG"/>
        </w:rPr>
        <w:t>.</w:t>
      </w:r>
      <w:r w:rsidR="00EE670D">
        <w:rPr>
          <w:sz w:val="24"/>
          <w:szCs w:val="24"/>
          <w:lang w:val="ky-KG"/>
        </w:rPr>
        <w:t xml:space="preserve"> </w:t>
      </w:r>
    </w:p>
    <w:p w14:paraId="661A2DB2" w14:textId="726DDA6A" w:rsidR="0009263D" w:rsidRDefault="00C4564C" w:rsidP="00B15ED6">
      <w:pPr>
        <w:jc w:val="both"/>
        <w:rPr>
          <w:sz w:val="24"/>
          <w:szCs w:val="24"/>
        </w:rPr>
      </w:pPr>
      <w:r>
        <w:rPr>
          <w:sz w:val="24"/>
          <w:szCs w:val="24"/>
          <w:lang w:val="ky-KG"/>
        </w:rPr>
        <w:lastRenderedPageBreak/>
        <w:t>Тема изм</w:t>
      </w:r>
      <w:r w:rsidRPr="00C4564C">
        <w:rPr>
          <w:sz w:val="24"/>
          <w:szCs w:val="24"/>
          <w:lang w:val="ky-KG"/>
        </w:rPr>
        <w:t>енени</w:t>
      </w:r>
      <w:r>
        <w:rPr>
          <w:sz w:val="24"/>
          <w:szCs w:val="24"/>
          <w:lang w:val="ky-KG"/>
        </w:rPr>
        <w:t>я</w:t>
      </w:r>
      <w:r w:rsidRPr="00C4564C">
        <w:rPr>
          <w:sz w:val="24"/>
          <w:szCs w:val="24"/>
          <w:lang w:val="ky-KG"/>
        </w:rPr>
        <w:t xml:space="preserve"> климата в Кыргызстане и Центральной Азии</w:t>
      </w:r>
      <w:r>
        <w:rPr>
          <w:sz w:val="24"/>
          <w:szCs w:val="24"/>
          <w:lang w:val="ky-KG"/>
        </w:rPr>
        <w:t xml:space="preserve"> становится все более актуальной. </w:t>
      </w:r>
      <w:r w:rsidR="00B15ED6" w:rsidRPr="00B15ED6">
        <w:rPr>
          <w:sz w:val="24"/>
          <w:szCs w:val="24"/>
        </w:rPr>
        <w:t xml:space="preserve">Заведующий кафедрой метеорологии, экологии и охраны окружающей среды КРСУ, доцент </w:t>
      </w:r>
      <w:proofErr w:type="spellStart"/>
      <w:r w:rsidR="00B15ED6">
        <w:rPr>
          <w:sz w:val="24"/>
          <w:szCs w:val="24"/>
        </w:rPr>
        <w:t>к</w:t>
      </w:r>
      <w:r w:rsidR="00B15ED6" w:rsidRPr="00B15ED6">
        <w:rPr>
          <w:sz w:val="24"/>
          <w:szCs w:val="24"/>
        </w:rPr>
        <w:t>.г.н</w:t>
      </w:r>
      <w:proofErr w:type="spellEnd"/>
      <w:r w:rsidR="00B15ED6" w:rsidRPr="00B15ED6">
        <w:rPr>
          <w:sz w:val="24"/>
          <w:szCs w:val="24"/>
        </w:rPr>
        <w:t>.</w:t>
      </w:r>
      <w:r w:rsidR="00B15ED6">
        <w:rPr>
          <w:sz w:val="24"/>
          <w:szCs w:val="24"/>
        </w:rPr>
        <w:t xml:space="preserve"> Андрей</w:t>
      </w:r>
      <w:r w:rsidR="00B15ED6" w:rsidRPr="00B15ED6">
        <w:rPr>
          <w:sz w:val="24"/>
          <w:szCs w:val="24"/>
        </w:rPr>
        <w:t xml:space="preserve"> Подрезов</w:t>
      </w:r>
      <w:r>
        <w:rPr>
          <w:sz w:val="24"/>
          <w:szCs w:val="24"/>
        </w:rPr>
        <w:t xml:space="preserve"> </w:t>
      </w:r>
      <w:r w:rsidR="00CA7429">
        <w:rPr>
          <w:sz w:val="24"/>
          <w:szCs w:val="24"/>
        </w:rPr>
        <w:t>в своем выступлении рассказал о текущей климатической с</w:t>
      </w:r>
      <w:r w:rsidR="00CA7429" w:rsidRPr="00C4564C">
        <w:rPr>
          <w:sz w:val="24"/>
          <w:szCs w:val="24"/>
          <w:lang w:val="ky-KG"/>
        </w:rPr>
        <w:t>итуаци</w:t>
      </w:r>
      <w:r w:rsidR="00CA7429">
        <w:rPr>
          <w:sz w:val="24"/>
          <w:szCs w:val="24"/>
          <w:lang w:val="ky-KG"/>
        </w:rPr>
        <w:t>и</w:t>
      </w:r>
      <w:r w:rsidR="00CA7429" w:rsidRPr="00C4564C">
        <w:rPr>
          <w:sz w:val="24"/>
          <w:szCs w:val="24"/>
          <w:lang w:val="ky-KG"/>
        </w:rPr>
        <w:t xml:space="preserve"> </w:t>
      </w:r>
      <w:r w:rsidR="00CA7429">
        <w:rPr>
          <w:sz w:val="24"/>
          <w:szCs w:val="24"/>
          <w:lang w:val="ky-KG"/>
        </w:rPr>
        <w:t xml:space="preserve">в регионе </w:t>
      </w:r>
      <w:r w:rsidR="00CA7429" w:rsidRPr="00C4564C">
        <w:rPr>
          <w:sz w:val="24"/>
          <w:szCs w:val="24"/>
          <w:lang w:val="ky-KG"/>
        </w:rPr>
        <w:t>и прогноз</w:t>
      </w:r>
      <w:r w:rsidR="00CA7429">
        <w:rPr>
          <w:sz w:val="24"/>
          <w:szCs w:val="24"/>
          <w:lang w:val="ky-KG"/>
        </w:rPr>
        <w:t>ах.</w:t>
      </w:r>
      <w:r w:rsidR="00B15ED6" w:rsidRPr="00B15ED6">
        <w:rPr>
          <w:sz w:val="24"/>
          <w:szCs w:val="24"/>
        </w:rPr>
        <w:t xml:space="preserve"> </w:t>
      </w:r>
    </w:p>
    <w:p w14:paraId="0BDDFEEB" w14:textId="09994E63" w:rsidR="00B15ED6" w:rsidRPr="004705E3" w:rsidRDefault="00CA7429" w:rsidP="00B15ED6">
      <w:pPr>
        <w:jc w:val="both"/>
        <w:rPr>
          <w:sz w:val="24"/>
          <w:szCs w:val="24"/>
          <w:lang w:val="ky-KG"/>
        </w:rPr>
      </w:pPr>
      <w:r>
        <w:rPr>
          <w:sz w:val="24"/>
          <w:szCs w:val="24"/>
        </w:rPr>
        <w:t>Темой выступления н</w:t>
      </w:r>
      <w:r w:rsidR="00B15ED6" w:rsidRPr="00B15ED6">
        <w:rPr>
          <w:sz w:val="24"/>
          <w:szCs w:val="24"/>
        </w:rPr>
        <w:t>ачальник</w:t>
      </w:r>
      <w:r>
        <w:rPr>
          <w:sz w:val="24"/>
          <w:szCs w:val="24"/>
        </w:rPr>
        <w:t>а</w:t>
      </w:r>
      <w:r w:rsidR="00B15ED6" w:rsidRPr="00B15ED6">
        <w:rPr>
          <w:sz w:val="24"/>
          <w:szCs w:val="24"/>
        </w:rPr>
        <w:t xml:space="preserve"> Управления </w:t>
      </w:r>
      <w:proofErr w:type="spellStart"/>
      <w:r w:rsidR="00B15ED6" w:rsidRPr="00B15ED6">
        <w:rPr>
          <w:sz w:val="24"/>
          <w:szCs w:val="24"/>
        </w:rPr>
        <w:t>гидрометнаблюдений</w:t>
      </w:r>
      <w:proofErr w:type="spellEnd"/>
      <w:r w:rsidR="00B15ED6" w:rsidRPr="00B15ED6">
        <w:rPr>
          <w:sz w:val="24"/>
          <w:szCs w:val="24"/>
        </w:rPr>
        <w:t xml:space="preserve">, прогнозов и обеспечения информацией </w:t>
      </w:r>
      <w:proofErr w:type="spellStart"/>
      <w:r w:rsidR="00B15ED6" w:rsidRPr="00B15ED6">
        <w:rPr>
          <w:sz w:val="24"/>
          <w:szCs w:val="24"/>
        </w:rPr>
        <w:t>Кыргызгидромета</w:t>
      </w:r>
      <w:proofErr w:type="spellEnd"/>
      <w:r w:rsidR="00B15ED6">
        <w:rPr>
          <w:sz w:val="24"/>
          <w:szCs w:val="24"/>
        </w:rPr>
        <w:t xml:space="preserve"> Татьян</w:t>
      </w:r>
      <w:r>
        <w:rPr>
          <w:sz w:val="24"/>
          <w:szCs w:val="24"/>
        </w:rPr>
        <w:t>ы</w:t>
      </w:r>
      <w:r w:rsidR="00B15ED6">
        <w:rPr>
          <w:sz w:val="24"/>
          <w:szCs w:val="24"/>
        </w:rPr>
        <w:t xml:space="preserve"> </w:t>
      </w:r>
      <w:r w:rsidR="00B15ED6" w:rsidRPr="00B15ED6">
        <w:rPr>
          <w:sz w:val="24"/>
          <w:szCs w:val="24"/>
        </w:rPr>
        <w:t>Черников</w:t>
      </w:r>
      <w:r>
        <w:rPr>
          <w:sz w:val="24"/>
          <w:szCs w:val="24"/>
        </w:rPr>
        <w:t>ой была р</w:t>
      </w:r>
      <w:r w:rsidRPr="00CA7429">
        <w:rPr>
          <w:sz w:val="24"/>
          <w:szCs w:val="24"/>
        </w:rPr>
        <w:t>абота с данными для освещения вопросов изменения климата в КР и охраны окружающей среды</w:t>
      </w:r>
      <w:r>
        <w:rPr>
          <w:sz w:val="24"/>
          <w:szCs w:val="24"/>
        </w:rPr>
        <w:t xml:space="preserve">. </w:t>
      </w:r>
      <w:r w:rsidR="004705E3">
        <w:rPr>
          <w:sz w:val="24"/>
          <w:szCs w:val="24"/>
        </w:rPr>
        <w:t>В ходе обсуждения было отмечено</w:t>
      </w:r>
      <w:r>
        <w:rPr>
          <w:sz w:val="24"/>
          <w:szCs w:val="24"/>
        </w:rPr>
        <w:t>,</w:t>
      </w:r>
      <w:r w:rsidR="004705E3">
        <w:rPr>
          <w:sz w:val="24"/>
          <w:szCs w:val="24"/>
        </w:rPr>
        <w:t xml:space="preserve"> что</w:t>
      </w:r>
      <w:r>
        <w:rPr>
          <w:sz w:val="24"/>
          <w:szCs w:val="24"/>
        </w:rPr>
        <w:t xml:space="preserve"> для а</w:t>
      </w:r>
      <w:r w:rsidRPr="00CA7429">
        <w:rPr>
          <w:sz w:val="24"/>
          <w:szCs w:val="24"/>
        </w:rPr>
        <w:t>даптаци</w:t>
      </w:r>
      <w:r>
        <w:rPr>
          <w:sz w:val="24"/>
          <w:szCs w:val="24"/>
        </w:rPr>
        <w:t>и</w:t>
      </w:r>
      <w:r w:rsidRPr="00CA7429">
        <w:rPr>
          <w:sz w:val="24"/>
          <w:szCs w:val="24"/>
        </w:rPr>
        <w:t xml:space="preserve"> и смягчени</w:t>
      </w:r>
      <w:r>
        <w:rPr>
          <w:sz w:val="24"/>
          <w:szCs w:val="24"/>
        </w:rPr>
        <w:t>я</w:t>
      </w:r>
      <w:r w:rsidRPr="00CA7429">
        <w:rPr>
          <w:sz w:val="24"/>
          <w:szCs w:val="24"/>
        </w:rPr>
        <w:t xml:space="preserve"> последствий изменения климата и сохранение местных экосистем</w:t>
      </w:r>
      <w:r>
        <w:rPr>
          <w:sz w:val="24"/>
          <w:szCs w:val="24"/>
        </w:rPr>
        <w:t xml:space="preserve"> необходима актуальная экологическая информация</w:t>
      </w:r>
      <w:r w:rsidR="004705E3">
        <w:rPr>
          <w:sz w:val="24"/>
          <w:szCs w:val="24"/>
        </w:rPr>
        <w:t xml:space="preserve"> и выступление спикера было весьма полезным</w:t>
      </w:r>
      <w:r>
        <w:rPr>
          <w:sz w:val="24"/>
          <w:szCs w:val="24"/>
        </w:rPr>
        <w:t>.</w:t>
      </w:r>
    </w:p>
    <w:p w14:paraId="7CB21270" w14:textId="70DCDF08" w:rsidR="0009263D" w:rsidRPr="004705E3" w:rsidRDefault="0009263D" w:rsidP="00B15ED6">
      <w:pPr>
        <w:jc w:val="both"/>
        <w:rPr>
          <w:sz w:val="24"/>
          <w:szCs w:val="24"/>
          <w:lang w:val="ky-KG"/>
        </w:rPr>
      </w:pPr>
      <w:r w:rsidRPr="00B15ED6">
        <w:rPr>
          <w:sz w:val="24"/>
          <w:szCs w:val="24"/>
        </w:rPr>
        <w:t xml:space="preserve">Председатель Совета </w:t>
      </w:r>
      <w:r>
        <w:rPr>
          <w:sz w:val="24"/>
          <w:szCs w:val="24"/>
        </w:rPr>
        <w:t xml:space="preserve">ЭД </w:t>
      </w:r>
      <w:r w:rsidRPr="00B15ED6">
        <w:rPr>
          <w:sz w:val="24"/>
          <w:szCs w:val="24"/>
        </w:rPr>
        <w:t>БИОМ</w:t>
      </w:r>
      <w:r w:rsidR="00996789">
        <w:rPr>
          <w:sz w:val="24"/>
          <w:szCs w:val="24"/>
          <w:lang w:val="ky-KG"/>
        </w:rPr>
        <w:t>”</w:t>
      </w:r>
      <w:r>
        <w:rPr>
          <w:sz w:val="24"/>
          <w:szCs w:val="24"/>
        </w:rPr>
        <w:t xml:space="preserve"> Владимир Коротенко</w:t>
      </w:r>
      <w:r w:rsidR="00996789">
        <w:rPr>
          <w:sz w:val="24"/>
          <w:szCs w:val="24"/>
          <w:lang w:val="ky-KG"/>
        </w:rPr>
        <w:t xml:space="preserve"> выделил особую роль естественных экосистем:</w:t>
      </w:r>
      <w:r>
        <w:rPr>
          <w:sz w:val="24"/>
          <w:szCs w:val="24"/>
          <w:lang w:val="ky-KG"/>
        </w:rPr>
        <w:t xml:space="preserve"> </w:t>
      </w:r>
      <w:r w:rsidR="00996789">
        <w:rPr>
          <w:sz w:val="24"/>
          <w:szCs w:val="24"/>
        </w:rPr>
        <w:t>«</w:t>
      </w:r>
      <w:r>
        <w:rPr>
          <w:sz w:val="24"/>
          <w:szCs w:val="24"/>
          <w:lang w:val="ky-KG"/>
        </w:rPr>
        <w:t xml:space="preserve">Устойчивые </w:t>
      </w:r>
      <w:r w:rsidR="00996789">
        <w:rPr>
          <w:sz w:val="24"/>
          <w:szCs w:val="24"/>
          <w:lang w:val="ky-KG"/>
        </w:rPr>
        <w:t>сообщества</w:t>
      </w:r>
      <w:r>
        <w:rPr>
          <w:sz w:val="24"/>
          <w:szCs w:val="24"/>
          <w:lang w:val="ky-KG"/>
        </w:rPr>
        <w:t xml:space="preserve"> регул</w:t>
      </w:r>
      <w:r w:rsidR="00996789">
        <w:rPr>
          <w:sz w:val="24"/>
          <w:szCs w:val="24"/>
          <w:lang w:val="ky-KG"/>
        </w:rPr>
        <w:t>ируют</w:t>
      </w:r>
      <w:r>
        <w:rPr>
          <w:sz w:val="24"/>
          <w:szCs w:val="24"/>
          <w:lang w:val="ky-KG"/>
        </w:rPr>
        <w:t xml:space="preserve"> и стабил</w:t>
      </w:r>
      <w:r w:rsidR="00996789">
        <w:rPr>
          <w:sz w:val="24"/>
          <w:szCs w:val="24"/>
          <w:lang w:val="ky-KG"/>
        </w:rPr>
        <w:t>изируют</w:t>
      </w:r>
      <w:r>
        <w:rPr>
          <w:sz w:val="24"/>
          <w:szCs w:val="24"/>
          <w:lang w:val="ky-KG"/>
        </w:rPr>
        <w:t xml:space="preserve"> климат. </w:t>
      </w:r>
      <w:r w:rsidR="00996789">
        <w:rPr>
          <w:sz w:val="24"/>
          <w:szCs w:val="24"/>
          <w:lang w:val="ky-KG"/>
        </w:rPr>
        <w:t>Кроме того, они р</w:t>
      </w:r>
      <w:r>
        <w:rPr>
          <w:sz w:val="24"/>
          <w:szCs w:val="24"/>
          <w:lang w:val="ky-KG"/>
        </w:rPr>
        <w:t>егулируют газовый состав атмосферы, поддержива</w:t>
      </w:r>
      <w:r w:rsidR="00996789">
        <w:rPr>
          <w:sz w:val="24"/>
          <w:szCs w:val="24"/>
          <w:lang w:val="ky-KG"/>
        </w:rPr>
        <w:t>ю</w:t>
      </w:r>
      <w:r>
        <w:rPr>
          <w:sz w:val="24"/>
          <w:szCs w:val="24"/>
          <w:lang w:val="ky-KG"/>
        </w:rPr>
        <w:t>т само воспроизводство биоразнообразия, снижа</w:t>
      </w:r>
      <w:r w:rsidR="00996789">
        <w:rPr>
          <w:sz w:val="24"/>
          <w:szCs w:val="24"/>
          <w:lang w:val="ky-KG"/>
        </w:rPr>
        <w:t>ю</w:t>
      </w:r>
      <w:r>
        <w:rPr>
          <w:sz w:val="24"/>
          <w:szCs w:val="24"/>
          <w:lang w:val="ky-KG"/>
        </w:rPr>
        <w:t>т частоту стихийных бедствий</w:t>
      </w:r>
      <w:r w:rsidR="00996789">
        <w:rPr>
          <w:sz w:val="24"/>
          <w:szCs w:val="24"/>
          <w:lang w:val="ky-KG"/>
        </w:rPr>
        <w:t>, повышают плодородие почвы и самое удивительное привлекают осадки</w:t>
      </w:r>
      <w:r w:rsidR="00996789">
        <w:rPr>
          <w:sz w:val="24"/>
          <w:szCs w:val="24"/>
        </w:rPr>
        <w:t>»</w:t>
      </w:r>
      <w:r w:rsidR="00996789">
        <w:rPr>
          <w:sz w:val="24"/>
          <w:szCs w:val="24"/>
          <w:lang w:val="ky-KG"/>
        </w:rPr>
        <w:t>.</w:t>
      </w:r>
      <w:r>
        <w:rPr>
          <w:sz w:val="24"/>
          <w:szCs w:val="24"/>
          <w:lang w:val="ky-KG"/>
        </w:rPr>
        <w:t xml:space="preserve"> </w:t>
      </w:r>
    </w:p>
    <w:p w14:paraId="5C95304F" w14:textId="5960D792" w:rsidR="003D4D39" w:rsidRPr="003346C3" w:rsidRDefault="005C09C1" w:rsidP="00B15ED6">
      <w:pPr>
        <w:jc w:val="both"/>
        <w:rPr>
          <w:sz w:val="24"/>
          <w:szCs w:val="24"/>
        </w:rPr>
      </w:pPr>
      <w:r>
        <w:rPr>
          <w:sz w:val="24"/>
          <w:szCs w:val="24"/>
        </w:rPr>
        <w:t>П</w:t>
      </w:r>
      <w:r w:rsidR="00B24146" w:rsidRPr="003346C3">
        <w:rPr>
          <w:sz w:val="24"/>
          <w:szCs w:val="24"/>
        </w:rPr>
        <w:t>роблемы изменения климата, сохранения естественных экосистем и биоразнообразия в настоящее время становятся все более актуальными</w:t>
      </w:r>
      <w:r>
        <w:rPr>
          <w:sz w:val="24"/>
          <w:szCs w:val="24"/>
        </w:rPr>
        <w:t>,</w:t>
      </w:r>
      <w:r w:rsidR="00B24146" w:rsidRPr="003346C3">
        <w:rPr>
          <w:sz w:val="24"/>
          <w:szCs w:val="24"/>
        </w:rPr>
        <w:t xml:space="preserve"> и </w:t>
      </w:r>
      <w:r w:rsidR="003D4D39" w:rsidRPr="003346C3">
        <w:rPr>
          <w:sz w:val="24"/>
          <w:szCs w:val="24"/>
        </w:rPr>
        <w:t>СМИ</w:t>
      </w:r>
      <w:r w:rsidR="00B24146" w:rsidRPr="003346C3">
        <w:rPr>
          <w:sz w:val="24"/>
          <w:szCs w:val="24"/>
        </w:rPr>
        <w:t xml:space="preserve"> уделяют </w:t>
      </w:r>
      <w:r w:rsidR="003346C3">
        <w:rPr>
          <w:sz w:val="24"/>
          <w:szCs w:val="24"/>
        </w:rPr>
        <w:t xml:space="preserve">им </w:t>
      </w:r>
      <w:r w:rsidR="00B24146" w:rsidRPr="003346C3">
        <w:rPr>
          <w:sz w:val="24"/>
          <w:szCs w:val="24"/>
        </w:rPr>
        <w:t xml:space="preserve">все больше внимания. </w:t>
      </w:r>
      <w:r w:rsidR="003346C3" w:rsidRPr="003346C3">
        <w:rPr>
          <w:sz w:val="24"/>
          <w:szCs w:val="24"/>
        </w:rPr>
        <w:t>По словам экспертов, с</w:t>
      </w:r>
      <w:r w:rsidR="00DD49D6" w:rsidRPr="003346C3">
        <w:rPr>
          <w:sz w:val="24"/>
          <w:szCs w:val="24"/>
        </w:rPr>
        <w:t>егодня значимость медиа-сектора</w:t>
      </w:r>
      <w:r w:rsidR="00B24146" w:rsidRPr="003346C3">
        <w:rPr>
          <w:sz w:val="24"/>
          <w:szCs w:val="24"/>
        </w:rPr>
        <w:t xml:space="preserve"> растет </w:t>
      </w:r>
      <w:r w:rsidR="00DD49D6" w:rsidRPr="003346C3">
        <w:rPr>
          <w:sz w:val="24"/>
          <w:szCs w:val="24"/>
        </w:rPr>
        <w:t>не только</w:t>
      </w:r>
      <w:r w:rsidR="00B24146" w:rsidRPr="003346C3">
        <w:rPr>
          <w:sz w:val="24"/>
          <w:szCs w:val="24"/>
        </w:rPr>
        <w:t xml:space="preserve"> в качестве создателей первичного контента, </w:t>
      </w:r>
      <w:r w:rsidR="00DD49D6" w:rsidRPr="003346C3">
        <w:rPr>
          <w:sz w:val="24"/>
          <w:szCs w:val="24"/>
        </w:rPr>
        <w:t>но и</w:t>
      </w:r>
      <w:r w:rsidR="00B24146" w:rsidRPr="003346C3">
        <w:rPr>
          <w:sz w:val="24"/>
          <w:szCs w:val="24"/>
        </w:rPr>
        <w:t xml:space="preserve"> в качестве распространителей </w:t>
      </w:r>
      <w:r w:rsidR="003D4D39" w:rsidRPr="003346C3">
        <w:rPr>
          <w:sz w:val="24"/>
          <w:szCs w:val="24"/>
        </w:rPr>
        <w:t>экологическо</w:t>
      </w:r>
      <w:r w:rsidR="003346C3">
        <w:rPr>
          <w:sz w:val="24"/>
          <w:szCs w:val="24"/>
        </w:rPr>
        <w:t>й и</w:t>
      </w:r>
      <w:r w:rsidR="003D4D39" w:rsidRPr="003346C3">
        <w:rPr>
          <w:sz w:val="24"/>
          <w:szCs w:val="24"/>
        </w:rPr>
        <w:t>нформации</w:t>
      </w:r>
      <w:r w:rsidR="00DD49D6" w:rsidRPr="003346C3">
        <w:rPr>
          <w:sz w:val="24"/>
          <w:szCs w:val="24"/>
        </w:rPr>
        <w:t xml:space="preserve"> в целом</w:t>
      </w:r>
      <w:r w:rsidR="003D4D39" w:rsidRPr="003346C3">
        <w:rPr>
          <w:sz w:val="24"/>
          <w:szCs w:val="24"/>
        </w:rPr>
        <w:t xml:space="preserve">. </w:t>
      </w:r>
    </w:p>
    <w:p w14:paraId="7F0D423C" w14:textId="60EEFC38" w:rsidR="00DD49D6" w:rsidRPr="003346C3" w:rsidRDefault="003D4D39" w:rsidP="00B15ED6">
      <w:pPr>
        <w:jc w:val="both"/>
        <w:rPr>
          <w:sz w:val="24"/>
          <w:szCs w:val="24"/>
        </w:rPr>
      </w:pPr>
      <w:r w:rsidRPr="003346C3">
        <w:rPr>
          <w:sz w:val="24"/>
          <w:szCs w:val="24"/>
        </w:rPr>
        <w:t xml:space="preserve">Директор «Бюро экологической информации» Ангелина Давыдова отметила, что большой задачей является не само производство контента, а его распространение: </w:t>
      </w:r>
      <w:r w:rsidR="00DD49D6" w:rsidRPr="003346C3">
        <w:rPr>
          <w:sz w:val="24"/>
          <w:szCs w:val="24"/>
        </w:rPr>
        <w:t>«В</w:t>
      </w:r>
      <w:r w:rsidRPr="003346C3">
        <w:rPr>
          <w:sz w:val="24"/>
          <w:szCs w:val="24"/>
        </w:rPr>
        <w:t>ажно достучаться до своих читателей и зрителей, чтобы они обратили внимание на ваш медиа-продукт</w:t>
      </w:r>
      <w:r w:rsidR="00DD49D6" w:rsidRPr="003346C3">
        <w:rPr>
          <w:sz w:val="24"/>
          <w:szCs w:val="24"/>
        </w:rPr>
        <w:t>. Сегодня на продвижение экологического и климатического контента нужно уделять даже больше времени, чем на его создание».</w:t>
      </w:r>
    </w:p>
    <w:p w14:paraId="523D7396" w14:textId="1ED76F63" w:rsidR="001B17F6" w:rsidRDefault="00A470BE" w:rsidP="001B17F6">
      <w:pPr>
        <w:jc w:val="both"/>
        <w:rPr>
          <w:sz w:val="24"/>
          <w:szCs w:val="24"/>
        </w:rPr>
      </w:pPr>
      <w:r>
        <w:rPr>
          <w:sz w:val="24"/>
          <w:szCs w:val="24"/>
        </w:rPr>
        <w:t>Менеджер проекта «Устойчивость молодежи к изменению климата» Анна Кириленко отметила</w:t>
      </w:r>
      <w:r w:rsidR="000B6000">
        <w:rPr>
          <w:sz w:val="24"/>
          <w:szCs w:val="24"/>
        </w:rPr>
        <w:t xml:space="preserve"> большую роль СМИ в решении экологических и климатических вопросов</w:t>
      </w:r>
      <w:r w:rsidR="001A4D81">
        <w:rPr>
          <w:sz w:val="24"/>
          <w:szCs w:val="24"/>
        </w:rPr>
        <w:t>, и призвала к сотрудничеству:</w:t>
      </w:r>
      <w:r w:rsidR="000B6000">
        <w:rPr>
          <w:sz w:val="24"/>
          <w:szCs w:val="24"/>
        </w:rPr>
        <w:t xml:space="preserve"> «</w:t>
      </w:r>
      <w:r w:rsidR="001A4D81">
        <w:rPr>
          <w:sz w:val="24"/>
          <w:szCs w:val="24"/>
        </w:rPr>
        <w:t>Вместе</w:t>
      </w:r>
      <w:r w:rsidR="001B17F6">
        <w:rPr>
          <w:sz w:val="24"/>
          <w:szCs w:val="24"/>
        </w:rPr>
        <w:t xml:space="preserve"> </w:t>
      </w:r>
      <w:r w:rsidR="001A4D81">
        <w:rPr>
          <w:sz w:val="24"/>
          <w:szCs w:val="24"/>
        </w:rPr>
        <w:t xml:space="preserve">мы </w:t>
      </w:r>
      <w:r w:rsidR="001B17F6">
        <w:rPr>
          <w:sz w:val="24"/>
          <w:szCs w:val="24"/>
        </w:rPr>
        <w:t>може</w:t>
      </w:r>
      <w:r w:rsidR="001A4D81">
        <w:rPr>
          <w:sz w:val="24"/>
          <w:szCs w:val="24"/>
        </w:rPr>
        <w:t>м</w:t>
      </w:r>
      <w:r w:rsidR="001B17F6">
        <w:rPr>
          <w:sz w:val="24"/>
          <w:szCs w:val="24"/>
        </w:rPr>
        <w:t xml:space="preserve"> стать инициаторами и проводниками положительных изменений как на страновом, так и на региональном уровне</w:t>
      </w:r>
      <w:r w:rsidR="000B6000">
        <w:rPr>
          <w:sz w:val="24"/>
          <w:szCs w:val="24"/>
        </w:rPr>
        <w:t>».</w:t>
      </w:r>
      <w:r w:rsidR="001B17F6">
        <w:rPr>
          <w:sz w:val="24"/>
          <w:szCs w:val="24"/>
        </w:rPr>
        <w:t xml:space="preserve"> </w:t>
      </w:r>
    </w:p>
    <w:p w14:paraId="125F1085" w14:textId="638016A6" w:rsidR="004D70A2" w:rsidRDefault="004D70A2" w:rsidP="001B17F6">
      <w:pPr>
        <w:jc w:val="both"/>
        <w:rPr>
          <w:sz w:val="24"/>
          <w:szCs w:val="24"/>
        </w:rPr>
      </w:pPr>
      <w:r>
        <w:rPr>
          <w:sz w:val="24"/>
          <w:szCs w:val="24"/>
        </w:rPr>
        <w:t xml:space="preserve">Участники круглого стола </w:t>
      </w:r>
      <w:r w:rsidR="00C51373">
        <w:rPr>
          <w:sz w:val="24"/>
          <w:szCs w:val="24"/>
        </w:rPr>
        <w:t xml:space="preserve">пришли к общему мнению, что у СМИ важная роль проводника и переводчика специализированной экологической и климатической информации для широкой аудитории, и важно совместными усилиями повышать потенциал журналистов в данном направлении. </w:t>
      </w:r>
    </w:p>
    <w:p w14:paraId="541E4B9B" w14:textId="3ED87DCE" w:rsidR="001B17F6" w:rsidRPr="00A470BE" w:rsidRDefault="001B17F6" w:rsidP="001B17F6">
      <w:pPr>
        <w:jc w:val="both"/>
        <w:rPr>
          <w:sz w:val="24"/>
          <w:szCs w:val="24"/>
        </w:rPr>
      </w:pPr>
      <w:r w:rsidRPr="001B17F6">
        <w:rPr>
          <w:sz w:val="24"/>
          <w:szCs w:val="24"/>
        </w:rPr>
        <w:t>Проект "Устойчивость молодежи к изменению климата" реализуется под общей координацией Норвежского общества охраны природы, в партнерстве с ЭД "БИОМ" и ОО "ГЛИП", при финансовой поддержке Европейского Союза.</w:t>
      </w:r>
    </w:p>
    <w:bookmarkEnd w:id="0"/>
    <w:p w14:paraId="162A52B5" w14:textId="77777777" w:rsidR="00A470BE" w:rsidRPr="00A470BE" w:rsidRDefault="00A470BE" w:rsidP="00A470BE">
      <w:pPr>
        <w:contextualSpacing/>
        <w:rPr>
          <w:sz w:val="24"/>
          <w:szCs w:val="24"/>
        </w:rPr>
      </w:pPr>
    </w:p>
    <w:sectPr w:rsidR="00A470BE" w:rsidRPr="00A470BE" w:rsidSect="004705E3">
      <w:headerReference w:type="default" r:id="rId7"/>
      <w:footerReference w:type="default" r:id="rId8"/>
      <w:headerReference w:type="first" r:id="rId9"/>
      <w:pgSz w:w="11906" w:h="16838"/>
      <w:pgMar w:top="1135" w:right="850" w:bottom="1134" w:left="1701" w:header="708"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C26B" w14:textId="77777777" w:rsidR="007F58CA" w:rsidRDefault="007F58CA" w:rsidP="00D9282F">
      <w:pPr>
        <w:spacing w:after="0" w:line="240" w:lineRule="auto"/>
      </w:pPr>
      <w:r>
        <w:separator/>
      </w:r>
    </w:p>
  </w:endnote>
  <w:endnote w:type="continuationSeparator" w:id="0">
    <w:p w14:paraId="0062FD48" w14:textId="77777777" w:rsidR="007F58CA" w:rsidRDefault="007F58CA" w:rsidP="00D9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F61F" w14:textId="77777777" w:rsidR="00D9282F" w:rsidRDefault="00653431" w:rsidP="00D9282F">
    <w:pPr>
      <w:pStyle w:val="a5"/>
      <w:rPr>
        <w:sz w:val="16"/>
        <w:szCs w:val="16"/>
        <w:lang w:val="en-US"/>
      </w:rPr>
    </w:pPr>
    <w:r>
      <w:rPr>
        <w:noProof/>
        <w:sz w:val="16"/>
        <w:szCs w:val="16"/>
        <w:lang w:eastAsia="ru-RU"/>
      </w:rPr>
      <w:drawing>
        <wp:anchor distT="0" distB="0" distL="114300" distR="114300" simplePos="0" relativeHeight="251680256" behindDoc="1" locked="0" layoutInCell="1" allowOverlap="1" wp14:anchorId="27BE9A16" wp14:editId="562A0E8A">
          <wp:simplePos x="0" y="0"/>
          <wp:positionH relativeFrom="column">
            <wp:posOffset>81915</wp:posOffset>
          </wp:positionH>
          <wp:positionV relativeFrom="paragraph">
            <wp:posOffset>83820</wp:posOffset>
          </wp:positionV>
          <wp:extent cx="863600" cy="572135"/>
          <wp:effectExtent l="0" t="0" r="0" b="0"/>
          <wp:wrapNone/>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572135"/>
                  </a:xfrm>
                  <a:prstGeom prst="rect">
                    <a:avLst/>
                  </a:prstGeom>
                </pic:spPr>
              </pic:pic>
            </a:graphicData>
          </a:graphic>
          <wp14:sizeRelH relativeFrom="page">
            <wp14:pctWidth>0</wp14:pctWidth>
          </wp14:sizeRelH>
          <wp14:sizeRelV relativeFrom="page">
            <wp14:pctHeight>0</wp14:pctHeight>
          </wp14:sizeRelV>
        </wp:anchor>
      </w:drawing>
    </w:r>
  </w:p>
  <w:p w14:paraId="5E10E09F" w14:textId="77777777" w:rsidR="00D9282F" w:rsidRDefault="00D9282F" w:rsidP="00D9282F">
    <w:pPr>
      <w:pStyle w:val="a5"/>
      <w:rPr>
        <w:sz w:val="16"/>
        <w:szCs w:val="16"/>
        <w:lang w:val="en-US"/>
      </w:rPr>
    </w:pPr>
  </w:p>
  <w:tbl>
    <w:tblPr>
      <w:tblStyle w:val="a9"/>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82F" w:rsidRPr="005C09C1" w14:paraId="1E747977" w14:textId="77777777" w:rsidTr="00D9282F">
      <w:tc>
        <w:tcPr>
          <w:tcW w:w="4785" w:type="dxa"/>
        </w:tcPr>
        <w:p w14:paraId="48861A0A" w14:textId="77777777" w:rsidR="00D9282F" w:rsidRDefault="00D9282F" w:rsidP="00D9282F">
          <w:pPr>
            <w:pStyle w:val="a5"/>
            <w:rPr>
              <w:sz w:val="16"/>
              <w:szCs w:val="16"/>
            </w:rPr>
          </w:pPr>
        </w:p>
        <w:p w14:paraId="5BA1C926" w14:textId="77777777" w:rsidR="00D9282F" w:rsidRDefault="00D9282F" w:rsidP="00D9282F">
          <w:pPr>
            <w:pStyle w:val="a5"/>
            <w:rPr>
              <w:sz w:val="16"/>
              <w:szCs w:val="16"/>
            </w:rPr>
          </w:pPr>
        </w:p>
        <w:p w14:paraId="68AE96A3" w14:textId="77777777" w:rsidR="00D9282F" w:rsidRDefault="00D9282F" w:rsidP="00D9282F">
          <w:pPr>
            <w:pStyle w:val="a5"/>
            <w:rPr>
              <w:sz w:val="16"/>
              <w:szCs w:val="16"/>
            </w:rPr>
          </w:pPr>
        </w:p>
        <w:p w14:paraId="0CD5D145" w14:textId="77777777" w:rsidR="00653431" w:rsidRDefault="00653431" w:rsidP="00720916">
          <w:pPr>
            <w:pStyle w:val="a5"/>
            <w:jc w:val="both"/>
            <w:rPr>
              <w:sz w:val="16"/>
              <w:szCs w:val="16"/>
            </w:rPr>
          </w:pPr>
        </w:p>
        <w:p w14:paraId="01CA06AF" w14:textId="77777777" w:rsidR="00D9282F" w:rsidRPr="00D9282F" w:rsidRDefault="00D9282F" w:rsidP="00720916">
          <w:pPr>
            <w:pStyle w:val="a5"/>
            <w:jc w:val="both"/>
            <w:rPr>
              <w:sz w:val="16"/>
              <w:szCs w:val="16"/>
              <w:lang w:val="en-US"/>
            </w:rPr>
          </w:pPr>
          <w:r w:rsidRPr="00D9282F">
            <w:rPr>
              <w:sz w:val="16"/>
              <w:szCs w:val="16"/>
              <w:lang w:val="en-US"/>
            </w:rPr>
            <w:t xml:space="preserve">Delegation of the European Union to the Kyrgyz Republic </w:t>
          </w:r>
        </w:p>
        <w:p w14:paraId="3E6F070B" w14:textId="77777777" w:rsidR="00D9282F" w:rsidRPr="00D9282F" w:rsidRDefault="00D9282F" w:rsidP="00720916">
          <w:pPr>
            <w:pStyle w:val="a5"/>
            <w:jc w:val="both"/>
            <w:rPr>
              <w:sz w:val="16"/>
              <w:szCs w:val="16"/>
              <w:lang w:val="en-US"/>
            </w:rPr>
          </w:pPr>
          <w:r w:rsidRPr="00D9282F">
            <w:rPr>
              <w:sz w:val="16"/>
              <w:szCs w:val="16"/>
              <w:lang w:val="en-US"/>
            </w:rPr>
            <w:t xml:space="preserve">21 </w:t>
          </w:r>
          <w:proofErr w:type="spellStart"/>
          <w:r w:rsidRPr="00D9282F">
            <w:rPr>
              <w:sz w:val="16"/>
              <w:szCs w:val="16"/>
              <w:lang w:val="en-US"/>
            </w:rPr>
            <w:t>Erkindik</w:t>
          </w:r>
          <w:proofErr w:type="spellEnd"/>
          <w:r w:rsidRPr="00D9282F">
            <w:rPr>
              <w:sz w:val="16"/>
              <w:szCs w:val="16"/>
              <w:lang w:val="en-US"/>
            </w:rPr>
            <w:t xml:space="preserve"> Boulevard, Business Centre Orion, 5th floor</w:t>
          </w:r>
        </w:p>
        <w:p w14:paraId="446E15ED" w14:textId="77777777" w:rsidR="00D9282F" w:rsidRPr="00D9282F" w:rsidRDefault="00D9282F" w:rsidP="00720916">
          <w:pPr>
            <w:pStyle w:val="a5"/>
            <w:jc w:val="both"/>
            <w:rPr>
              <w:sz w:val="16"/>
              <w:szCs w:val="16"/>
              <w:lang w:val="en-US"/>
            </w:rPr>
          </w:pPr>
          <w:r w:rsidRPr="00D9282F">
            <w:rPr>
              <w:sz w:val="16"/>
              <w:szCs w:val="16"/>
              <w:lang w:val="en-US"/>
            </w:rPr>
            <w:t>Bishkek, 720040, Kyrgyz Republic</w:t>
          </w:r>
        </w:p>
        <w:p w14:paraId="4E4C0947" w14:textId="77777777" w:rsidR="00D9282F" w:rsidRPr="00D9282F" w:rsidRDefault="00D9282F" w:rsidP="00720916">
          <w:pPr>
            <w:pStyle w:val="a5"/>
            <w:jc w:val="both"/>
            <w:rPr>
              <w:sz w:val="16"/>
              <w:szCs w:val="16"/>
              <w:lang w:val="en-US"/>
            </w:rPr>
          </w:pPr>
          <w:r w:rsidRPr="00D9282F">
            <w:rPr>
              <w:sz w:val="16"/>
              <w:szCs w:val="16"/>
              <w:lang w:val="en-US"/>
            </w:rPr>
            <w:t>Telephone: +996 312 26 10 00</w:t>
          </w:r>
        </w:p>
        <w:p w14:paraId="560CBD03" w14:textId="77777777" w:rsidR="00D9282F" w:rsidRPr="00D9282F" w:rsidRDefault="00D9282F" w:rsidP="00720916">
          <w:pPr>
            <w:pStyle w:val="a5"/>
            <w:jc w:val="both"/>
            <w:rPr>
              <w:sz w:val="16"/>
              <w:szCs w:val="16"/>
              <w:lang w:val="en-US"/>
            </w:rPr>
          </w:pPr>
          <w:r w:rsidRPr="00D9282F">
            <w:rPr>
              <w:sz w:val="16"/>
              <w:szCs w:val="16"/>
              <w:lang w:val="en-US"/>
            </w:rPr>
            <w:t>Fax: +996 312 26 10 07</w:t>
          </w:r>
        </w:p>
        <w:p w14:paraId="41BBFC39" w14:textId="77777777" w:rsidR="00D9282F" w:rsidRPr="00D9282F" w:rsidRDefault="00D9282F" w:rsidP="00720916">
          <w:pPr>
            <w:pStyle w:val="a5"/>
            <w:jc w:val="both"/>
            <w:rPr>
              <w:sz w:val="16"/>
              <w:szCs w:val="16"/>
              <w:lang w:val="en-US"/>
            </w:rPr>
          </w:pPr>
        </w:p>
        <w:p w14:paraId="63C7F244" w14:textId="77777777" w:rsidR="00D9282F" w:rsidRPr="00D9282F" w:rsidRDefault="00D9282F" w:rsidP="00720916">
          <w:pPr>
            <w:pStyle w:val="a5"/>
            <w:jc w:val="both"/>
            <w:rPr>
              <w:sz w:val="16"/>
              <w:szCs w:val="16"/>
              <w:lang w:val="en-US"/>
            </w:rPr>
          </w:pPr>
          <w:r w:rsidRPr="00D9282F">
            <w:rPr>
              <w:sz w:val="16"/>
              <w:szCs w:val="16"/>
              <w:lang w:val="en-US"/>
            </w:rPr>
            <w:t xml:space="preserve">E-mail: delegation-kyrgyzstan@eeas.europa.eu </w:t>
          </w:r>
        </w:p>
        <w:p w14:paraId="08A6198F" w14:textId="77777777" w:rsidR="00D9282F" w:rsidRPr="00D9282F" w:rsidRDefault="00D9282F" w:rsidP="00720916">
          <w:pPr>
            <w:pStyle w:val="a5"/>
            <w:jc w:val="both"/>
            <w:rPr>
              <w:sz w:val="16"/>
              <w:szCs w:val="16"/>
              <w:lang w:val="en-US"/>
            </w:rPr>
          </w:pPr>
          <w:r w:rsidRPr="00D9282F">
            <w:rPr>
              <w:sz w:val="16"/>
              <w:szCs w:val="16"/>
              <w:lang w:val="en-US"/>
            </w:rPr>
            <w:t>Website: http://eeas.europa.eu/delegations/kyrgyzstan</w:t>
          </w:r>
        </w:p>
        <w:p w14:paraId="672F4A47" w14:textId="77777777" w:rsidR="00D9282F" w:rsidRPr="00D9282F" w:rsidRDefault="00D9282F" w:rsidP="00720916">
          <w:pPr>
            <w:pStyle w:val="a5"/>
            <w:jc w:val="both"/>
            <w:rPr>
              <w:sz w:val="16"/>
              <w:szCs w:val="16"/>
              <w:lang w:val="en-US"/>
            </w:rPr>
          </w:pPr>
          <w:proofErr w:type="spellStart"/>
          <w:r w:rsidRPr="00D9282F">
            <w:rPr>
              <w:sz w:val="16"/>
              <w:szCs w:val="16"/>
              <w:lang w:val="en-US"/>
            </w:rPr>
            <w:t>Facebook:http</w:t>
          </w:r>
          <w:proofErr w:type="spellEnd"/>
          <w:r w:rsidRPr="00D9282F">
            <w:rPr>
              <w:sz w:val="16"/>
              <w:szCs w:val="16"/>
              <w:lang w:val="en-US"/>
            </w:rPr>
            <w:t>://www.facebook.com/eudelkg</w:t>
          </w:r>
        </w:p>
        <w:p w14:paraId="1C418300" w14:textId="77777777" w:rsidR="00D9282F" w:rsidRDefault="00D9282F" w:rsidP="00D9282F">
          <w:pPr>
            <w:pStyle w:val="a5"/>
            <w:rPr>
              <w:sz w:val="16"/>
              <w:szCs w:val="16"/>
              <w:lang w:val="en-US"/>
            </w:rPr>
          </w:pPr>
        </w:p>
      </w:tc>
      <w:tc>
        <w:tcPr>
          <w:tcW w:w="4786" w:type="dxa"/>
        </w:tcPr>
        <w:p w14:paraId="184B5E7C" w14:textId="77777777" w:rsidR="00D9282F" w:rsidRDefault="00653431" w:rsidP="00720916">
          <w:pPr>
            <w:pStyle w:val="a5"/>
            <w:jc w:val="both"/>
            <w:rPr>
              <w:sz w:val="16"/>
              <w:szCs w:val="16"/>
              <w:lang w:val="en-US"/>
            </w:rPr>
          </w:pPr>
          <w:r>
            <w:rPr>
              <w:noProof/>
              <w:sz w:val="16"/>
              <w:szCs w:val="16"/>
              <w:lang w:eastAsia="ru-RU"/>
            </w:rPr>
            <w:drawing>
              <wp:anchor distT="0" distB="0" distL="114300" distR="114300" simplePos="0" relativeHeight="251658752" behindDoc="1" locked="0" layoutInCell="1" allowOverlap="1" wp14:anchorId="267CA817" wp14:editId="174939AC">
                <wp:simplePos x="0" y="0"/>
                <wp:positionH relativeFrom="column">
                  <wp:posOffset>80010</wp:posOffset>
                </wp:positionH>
                <wp:positionV relativeFrom="paragraph">
                  <wp:posOffset>866140</wp:posOffset>
                </wp:positionV>
                <wp:extent cx="2699385" cy="876935"/>
                <wp:effectExtent l="0" t="0" r="0" b="0"/>
                <wp:wrapNone/>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АШИЛКЛИМАТ.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9385" cy="876935"/>
                        </a:xfrm>
                        <a:prstGeom prst="rect">
                          <a:avLst/>
                        </a:prstGeom>
                      </pic:spPr>
                    </pic:pic>
                  </a:graphicData>
                </a:graphic>
                <wp14:sizeRelH relativeFrom="page">
                  <wp14:pctWidth>0</wp14:pctWidth>
                </wp14:sizeRelH>
                <wp14:sizeRelV relativeFrom="page">
                  <wp14:pctHeight>0</wp14:pctHeight>
                </wp14:sizeRelV>
              </wp:anchor>
            </w:drawing>
          </w:r>
          <w:r w:rsidR="00D9282F" w:rsidRPr="00D9282F">
            <w:rPr>
              <w:sz w:val="16"/>
              <w:szCs w:val="16"/>
              <w:lang w:val="en-US"/>
            </w:rPr>
            <w:t>The European Union is made up of 27 Member States who have decided to gradually link together their know-how, resources and destinies. Together, during a period of enlargement of 60 years, they have built a zone of stability, democracy and sustainable development whilst maintaining cultural diversity, tolerance and individual freedoms. The European Union is committed to sharing its achievements and its values with countries and peoples beyond its borders.</w:t>
          </w:r>
        </w:p>
      </w:tc>
    </w:tr>
  </w:tbl>
  <w:p w14:paraId="75648978" w14:textId="77777777" w:rsidR="00D9282F" w:rsidRDefault="00D9282F" w:rsidP="00D9282F">
    <w:pPr>
      <w:pStyle w:val="a5"/>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21FD" w14:textId="77777777" w:rsidR="007F58CA" w:rsidRDefault="007F58CA" w:rsidP="00D9282F">
      <w:pPr>
        <w:spacing w:after="0" w:line="240" w:lineRule="auto"/>
      </w:pPr>
      <w:r>
        <w:separator/>
      </w:r>
    </w:p>
  </w:footnote>
  <w:footnote w:type="continuationSeparator" w:id="0">
    <w:p w14:paraId="274AF307" w14:textId="77777777" w:rsidR="007F58CA" w:rsidRDefault="007F58CA" w:rsidP="00D9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6C5A" w14:textId="733AF14D" w:rsidR="00D9282F" w:rsidRDefault="004705E3" w:rsidP="004705E3">
    <w:pPr>
      <w:pStyle w:val="a3"/>
      <w:tabs>
        <w:tab w:val="left" w:pos="5328"/>
      </w:tabs>
      <w:rPr>
        <w:rFonts w:ascii="Arial" w:hAnsi="Arial" w:cs="Arial"/>
        <w:b/>
        <w:sz w:val="32"/>
        <w:szCs w:val="32"/>
        <w:lang w:val="en-US"/>
      </w:rPr>
    </w:pPr>
    <w:r>
      <w:rPr>
        <w:rFonts w:ascii="Arial" w:hAnsi="Arial" w:cs="Arial"/>
        <w:b/>
        <w:sz w:val="32"/>
        <w:szCs w:val="32"/>
        <w:lang w:val="en-US"/>
      </w:rPr>
      <w:tab/>
    </w:r>
    <w:r>
      <w:rPr>
        <w:rFonts w:ascii="Arial" w:hAnsi="Arial" w:cs="Arial"/>
        <w:b/>
        <w:sz w:val="32"/>
        <w:szCs w:val="32"/>
        <w:lang w:val="en-US"/>
      </w:rPr>
      <w:tab/>
    </w:r>
    <w:r>
      <w:rPr>
        <w:rFonts w:ascii="Arial" w:hAnsi="Arial" w:cs="Arial"/>
        <w:b/>
        <w:sz w:val="32"/>
        <w:szCs w:val="32"/>
        <w:lang w:val="en-US"/>
      </w:rPr>
      <w:tab/>
    </w:r>
  </w:p>
  <w:p w14:paraId="0640A4CC" w14:textId="1E092A5B" w:rsidR="00D9282F" w:rsidRDefault="00C4564C" w:rsidP="004705E3">
    <w:pPr>
      <w:pStyle w:val="a3"/>
      <w:tabs>
        <w:tab w:val="left" w:pos="2748"/>
      </w:tabs>
      <w:rPr>
        <w:rFonts w:ascii="Arial" w:hAnsi="Arial" w:cs="Arial"/>
        <w:b/>
        <w:sz w:val="32"/>
        <w:szCs w:val="32"/>
        <w:lang w:val="en-US"/>
      </w:rPr>
    </w:pPr>
    <w:r>
      <w:rPr>
        <w:rFonts w:ascii="Arial" w:hAnsi="Arial" w:cs="Arial"/>
        <w:b/>
        <w:sz w:val="32"/>
        <w:szCs w:val="32"/>
        <w:lang w:val="en-US"/>
      </w:rPr>
      <w:tab/>
    </w:r>
  </w:p>
  <w:p w14:paraId="78FEC786" w14:textId="77777777" w:rsidR="00D9282F" w:rsidRDefault="00D9282F" w:rsidP="00D9282F">
    <w:pPr>
      <w:pStyle w:val="a3"/>
      <w:jc w:val="center"/>
      <w:rPr>
        <w:rFonts w:ascii="Arial" w:hAnsi="Arial" w:cs="Arial"/>
        <w:b/>
        <w:sz w:val="32"/>
        <w:szCs w:val="32"/>
        <w:lang w:val="en-US"/>
      </w:rPr>
    </w:pPr>
  </w:p>
  <w:p w14:paraId="61396054" w14:textId="77777777" w:rsidR="00D9282F" w:rsidRDefault="00D9282F" w:rsidP="00D9282F">
    <w:pPr>
      <w:pStyle w:val="a3"/>
      <w:jc w:val="center"/>
      <w:rPr>
        <w:rFonts w:ascii="Arial" w:hAnsi="Arial" w:cs="Arial"/>
        <w:b/>
        <w:sz w:val="32"/>
        <w:szCs w:val="3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7E23" w14:textId="295C1524" w:rsidR="004705E3" w:rsidRDefault="004705E3">
    <w:pPr>
      <w:pStyle w:val="a3"/>
    </w:pPr>
    <w:r w:rsidRPr="00D9282F">
      <w:rPr>
        <w:rFonts w:ascii="Arial" w:hAnsi="Arial" w:cs="Arial"/>
        <w:b/>
        <w:noProof/>
        <w:sz w:val="32"/>
        <w:szCs w:val="32"/>
        <w:lang w:eastAsia="ru-RU"/>
      </w:rPr>
      <w:drawing>
        <wp:anchor distT="0" distB="0" distL="114300" distR="114300" simplePos="0" relativeHeight="251667968" behindDoc="1" locked="0" layoutInCell="1" allowOverlap="1" wp14:anchorId="4CA3CF5C" wp14:editId="3FA626CE">
          <wp:simplePos x="0" y="0"/>
          <wp:positionH relativeFrom="page">
            <wp:posOffset>1080135</wp:posOffset>
          </wp:positionH>
          <wp:positionV relativeFrom="page">
            <wp:posOffset>220345</wp:posOffset>
          </wp:positionV>
          <wp:extent cx="5976000" cy="1243054"/>
          <wp:effectExtent l="0" t="0" r="0" b="0"/>
          <wp:wrapNone/>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6000" cy="12430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543"/>
    <w:multiLevelType w:val="hybridMultilevel"/>
    <w:tmpl w:val="BAFC0BD0"/>
    <w:lvl w:ilvl="0" w:tplc="7124E4B4">
      <w:start w:val="1"/>
      <w:numFmt w:val="bullet"/>
      <w:lvlText w:val="•"/>
      <w:lvlJc w:val="left"/>
      <w:pPr>
        <w:tabs>
          <w:tab w:val="num" w:pos="720"/>
        </w:tabs>
        <w:ind w:left="720" w:hanging="360"/>
      </w:pPr>
      <w:rPr>
        <w:rFonts w:ascii="Arial" w:hAnsi="Arial" w:hint="default"/>
      </w:rPr>
    </w:lvl>
    <w:lvl w:ilvl="1" w:tplc="638E949C">
      <w:start w:val="1"/>
      <w:numFmt w:val="bullet"/>
      <w:lvlText w:val="•"/>
      <w:lvlJc w:val="left"/>
      <w:pPr>
        <w:tabs>
          <w:tab w:val="num" w:pos="1440"/>
        </w:tabs>
        <w:ind w:left="1440" w:hanging="360"/>
      </w:pPr>
      <w:rPr>
        <w:rFonts w:ascii="Arial" w:hAnsi="Arial" w:hint="default"/>
      </w:rPr>
    </w:lvl>
    <w:lvl w:ilvl="2" w:tplc="A236A19C" w:tentative="1">
      <w:start w:val="1"/>
      <w:numFmt w:val="bullet"/>
      <w:lvlText w:val="•"/>
      <w:lvlJc w:val="left"/>
      <w:pPr>
        <w:tabs>
          <w:tab w:val="num" w:pos="2160"/>
        </w:tabs>
        <w:ind w:left="2160" w:hanging="360"/>
      </w:pPr>
      <w:rPr>
        <w:rFonts w:ascii="Arial" w:hAnsi="Arial" w:hint="default"/>
      </w:rPr>
    </w:lvl>
    <w:lvl w:ilvl="3" w:tplc="60144890" w:tentative="1">
      <w:start w:val="1"/>
      <w:numFmt w:val="bullet"/>
      <w:lvlText w:val="•"/>
      <w:lvlJc w:val="left"/>
      <w:pPr>
        <w:tabs>
          <w:tab w:val="num" w:pos="2880"/>
        </w:tabs>
        <w:ind w:left="2880" w:hanging="360"/>
      </w:pPr>
      <w:rPr>
        <w:rFonts w:ascii="Arial" w:hAnsi="Arial" w:hint="default"/>
      </w:rPr>
    </w:lvl>
    <w:lvl w:ilvl="4" w:tplc="4230A45A" w:tentative="1">
      <w:start w:val="1"/>
      <w:numFmt w:val="bullet"/>
      <w:lvlText w:val="•"/>
      <w:lvlJc w:val="left"/>
      <w:pPr>
        <w:tabs>
          <w:tab w:val="num" w:pos="3600"/>
        </w:tabs>
        <w:ind w:left="3600" w:hanging="360"/>
      </w:pPr>
      <w:rPr>
        <w:rFonts w:ascii="Arial" w:hAnsi="Arial" w:hint="default"/>
      </w:rPr>
    </w:lvl>
    <w:lvl w:ilvl="5" w:tplc="9AECE65E" w:tentative="1">
      <w:start w:val="1"/>
      <w:numFmt w:val="bullet"/>
      <w:lvlText w:val="•"/>
      <w:lvlJc w:val="left"/>
      <w:pPr>
        <w:tabs>
          <w:tab w:val="num" w:pos="4320"/>
        </w:tabs>
        <w:ind w:left="4320" w:hanging="360"/>
      </w:pPr>
      <w:rPr>
        <w:rFonts w:ascii="Arial" w:hAnsi="Arial" w:hint="default"/>
      </w:rPr>
    </w:lvl>
    <w:lvl w:ilvl="6" w:tplc="643CDD18" w:tentative="1">
      <w:start w:val="1"/>
      <w:numFmt w:val="bullet"/>
      <w:lvlText w:val="•"/>
      <w:lvlJc w:val="left"/>
      <w:pPr>
        <w:tabs>
          <w:tab w:val="num" w:pos="5040"/>
        </w:tabs>
        <w:ind w:left="5040" w:hanging="360"/>
      </w:pPr>
      <w:rPr>
        <w:rFonts w:ascii="Arial" w:hAnsi="Arial" w:hint="default"/>
      </w:rPr>
    </w:lvl>
    <w:lvl w:ilvl="7" w:tplc="A156E628" w:tentative="1">
      <w:start w:val="1"/>
      <w:numFmt w:val="bullet"/>
      <w:lvlText w:val="•"/>
      <w:lvlJc w:val="left"/>
      <w:pPr>
        <w:tabs>
          <w:tab w:val="num" w:pos="5760"/>
        </w:tabs>
        <w:ind w:left="5760" w:hanging="360"/>
      </w:pPr>
      <w:rPr>
        <w:rFonts w:ascii="Arial" w:hAnsi="Arial" w:hint="default"/>
      </w:rPr>
    </w:lvl>
    <w:lvl w:ilvl="8" w:tplc="0D50F8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82F"/>
    <w:rsid w:val="00026C04"/>
    <w:rsid w:val="0009263D"/>
    <w:rsid w:val="000B6000"/>
    <w:rsid w:val="001A4D81"/>
    <w:rsid w:val="001B17F6"/>
    <w:rsid w:val="00295CF0"/>
    <w:rsid w:val="003070D6"/>
    <w:rsid w:val="003267B3"/>
    <w:rsid w:val="003346C3"/>
    <w:rsid w:val="003D4D39"/>
    <w:rsid w:val="004705E3"/>
    <w:rsid w:val="004D7076"/>
    <w:rsid w:val="004D70A2"/>
    <w:rsid w:val="005A6523"/>
    <w:rsid w:val="005B0914"/>
    <w:rsid w:val="005C09C1"/>
    <w:rsid w:val="00641CEC"/>
    <w:rsid w:val="00653431"/>
    <w:rsid w:val="00696645"/>
    <w:rsid w:val="006C6C1E"/>
    <w:rsid w:val="007015D9"/>
    <w:rsid w:val="00720916"/>
    <w:rsid w:val="007D5CE1"/>
    <w:rsid w:val="007F58CA"/>
    <w:rsid w:val="008D15FE"/>
    <w:rsid w:val="009155D1"/>
    <w:rsid w:val="009449BA"/>
    <w:rsid w:val="00996789"/>
    <w:rsid w:val="00A470BE"/>
    <w:rsid w:val="00AB5254"/>
    <w:rsid w:val="00B15ED6"/>
    <w:rsid w:val="00B24146"/>
    <w:rsid w:val="00B4040D"/>
    <w:rsid w:val="00B56317"/>
    <w:rsid w:val="00BF15ED"/>
    <w:rsid w:val="00C14B99"/>
    <w:rsid w:val="00C4564C"/>
    <w:rsid w:val="00C51373"/>
    <w:rsid w:val="00CA7429"/>
    <w:rsid w:val="00CC4660"/>
    <w:rsid w:val="00D9282F"/>
    <w:rsid w:val="00DD49D6"/>
    <w:rsid w:val="00DE3929"/>
    <w:rsid w:val="00E74E42"/>
    <w:rsid w:val="00EE670D"/>
    <w:rsid w:val="00F734BE"/>
    <w:rsid w:val="00FF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24D7"/>
  <w15:docId w15:val="{26B24F6C-C930-4493-B0BA-67EC6B75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8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282F"/>
  </w:style>
  <w:style w:type="paragraph" w:styleId="a5">
    <w:name w:val="footer"/>
    <w:basedOn w:val="a"/>
    <w:link w:val="a6"/>
    <w:uiPriority w:val="99"/>
    <w:unhideWhenUsed/>
    <w:rsid w:val="00D928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282F"/>
  </w:style>
  <w:style w:type="paragraph" w:styleId="a7">
    <w:name w:val="Balloon Text"/>
    <w:basedOn w:val="a"/>
    <w:link w:val="a8"/>
    <w:uiPriority w:val="99"/>
    <w:semiHidden/>
    <w:unhideWhenUsed/>
    <w:rsid w:val="00D928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282F"/>
    <w:rPr>
      <w:rFonts w:ascii="Tahoma" w:hAnsi="Tahoma" w:cs="Tahoma"/>
      <w:sz w:val="16"/>
      <w:szCs w:val="16"/>
    </w:rPr>
  </w:style>
  <w:style w:type="table" w:styleId="a9">
    <w:name w:val="Table Grid"/>
    <w:basedOn w:val="a1"/>
    <w:uiPriority w:val="59"/>
    <w:rsid w:val="00D9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424">
      <w:bodyDiv w:val="1"/>
      <w:marLeft w:val="0"/>
      <w:marRight w:val="0"/>
      <w:marTop w:val="0"/>
      <w:marBottom w:val="0"/>
      <w:divBdr>
        <w:top w:val="none" w:sz="0" w:space="0" w:color="auto"/>
        <w:left w:val="none" w:sz="0" w:space="0" w:color="auto"/>
        <w:bottom w:val="none" w:sz="0" w:space="0" w:color="auto"/>
        <w:right w:val="none" w:sz="0" w:space="0" w:color="auto"/>
      </w:divBdr>
      <w:divsChild>
        <w:div w:id="194013559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Скудин</dc:creator>
  <cp:keywords/>
  <cp:lastModifiedBy>Пользователь</cp:lastModifiedBy>
  <cp:revision>16</cp:revision>
  <dcterms:created xsi:type="dcterms:W3CDTF">2021-07-04T15:13:00Z</dcterms:created>
  <dcterms:modified xsi:type="dcterms:W3CDTF">2021-09-08T09:08:00Z</dcterms:modified>
</cp:coreProperties>
</file>