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5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505"/>
        <w:gridCol w:w="2505"/>
        <w:gridCol w:w="2504"/>
      </w:tblGrid>
      <w:tr w:rsidR="0029203E">
        <w:trPr>
          <w:trHeight w:val="126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9203E" w:rsidRDefault="004A6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936625" cy="621030"/>
                  <wp:effectExtent l="0" t="0" r="0" b="0"/>
                  <wp:docPr id="4" name="image1.jpg" descr="C:\Users\Lotos\Downloads\biom_visit card-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otos\Downloads\biom_visit card-0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621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9203E" w:rsidRDefault="004A6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63575" cy="6635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8500" y="346250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203E" w:rsidRDefault="0029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63575" cy="663575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3575" cy="663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1019175" cy="808990"/>
                      <wp:effectExtent l="0" t="0" r="0" b="0"/>
                      <wp:wrapSquare wrapText="bothSides" distT="0" distB="0" distL="114300" distR="11430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808990"/>
                                <a:chOff x="4836413" y="3375494"/>
                                <a:chExt cx="1019175" cy="809013"/>
                              </a:xfrm>
                            </wpg:grpSpPr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4836413" y="3375494"/>
                                  <a:ext cx="1019175" cy="809013"/>
                                  <a:chOff x="4836413" y="3375494"/>
                                  <a:chExt cx="1019175" cy="809013"/>
                                </a:xfrm>
                              </wpg:grpSpPr>
                              <wps:wsp>
                                <wps:cNvPr id="5" name="Прямоугольник 5"/>
                                <wps:cNvSpPr/>
                                <wps:spPr>
                                  <a:xfrm>
                                    <a:off x="4836413" y="3375494"/>
                                    <a:ext cx="1019175" cy="80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9203E" w:rsidRDefault="0029203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g:grpSp>
                                <wpg:cNvPr id="6" name="Группа 6"/>
                                <wpg:cNvGrpSpPr/>
                                <wpg:grpSpPr>
                                  <a:xfrm>
                                    <a:off x="4836413" y="3375494"/>
                                    <a:ext cx="1019175" cy="809013"/>
                                    <a:chOff x="4836413" y="3375494"/>
                                    <a:chExt cx="1018545" cy="808401"/>
                                  </a:xfrm>
                                </wpg:grpSpPr>
                                <wps:wsp>
                                  <wps:cNvPr id="7" name="Прямоугольник 7"/>
                                  <wps:cNvSpPr/>
                                  <wps:spPr>
                                    <a:xfrm>
                                      <a:off x="4836413" y="3375494"/>
                                      <a:ext cx="1018525" cy="80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9203E" w:rsidRDefault="0029203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  <wpg:grpSp>
                                  <wpg:cNvPr id="8" name="Группа 8"/>
                                  <wpg:cNvGrpSpPr/>
                                  <wpg:grpSpPr>
                                    <a:xfrm>
                                      <a:off x="4836413" y="3375494"/>
                                      <a:ext cx="1018545" cy="808401"/>
                                      <a:chOff x="0" y="-1323"/>
                                      <a:chExt cx="1617" cy="1321"/>
                                    </a:xfrm>
                                  </wpg:grpSpPr>
                                  <wps:wsp>
                                    <wps:cNvPr id="9" name="Прямоугольник 9"/>
                                    <wps:cNvSpPr/>
                                    <wps:spPr>
                                      <a:xfrm>
                                        <a:off x="0" y="-1323"/>
                                        <a:ext cx="1600" cy="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9203E" w:rsidRDefault="0029203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pic:pic xmlns:pic="http://schemas.openxmlformats.org/drawingml/2006/picture">
                                    <pic:nvPicPr>
                                      <pic:cNvPr id="10" name="Shape 8" descr="image2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324" y="-1323"/>
                                        <a:ext cx="970" cy="9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11" name="Прямоугольник 11"/>
                                    <wps:cNvSpPr/>
                                    <wps:spPr>
                                      <a:xfrm>
                                        <a:off x="0" y="-452"/>
                                        <a:ext cx="1617" cy="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9203E" w:rsidRDefault="0029203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1019175" cy="808990"/>
                      <wp:effectExtent b="0" l="0" r="0" t="0"/>
                      <wp:wrapSquare wrapText="bothSides" distB="0" distT="0" distL="114300" distR="11430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9175" cy="808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9203E" w:rsidRDefault="004A6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35561</wp:posOffset>
                  </wp:positionH>
                  <wp:positionV relativeFrom="paragraph">
                    <wp:posOffset>90805</wp:posOffset>
                  </wp:positionV>
                  <wp:extent cx="1409700" cy="478790"/>
                  <wp:effectExtent l="0" t="0" r="0" b="0"/>
                  <wp:wrapSquare wrapText="bothSides" distT="0" distB="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8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29203E" w:rsidRDefault="004A6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216025" cy="533400"/>
                  <wp:effectExtent l="0" t="0" r="0" b="0"/>
                  <wp:docPr id="13" name="image3.jpg" descr="C:\Users\Lotos\Downloads\biom_visit card-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otos\Downloads\biom_visit card-0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203E" w:rsidRDefault="00292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</w:p>
          <w:p w:rsidR="0029203E" w:rsidRDefault="00292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/>
                <w:sz w:val="18"/>
                <w:szCs w:val="18"/>
              </w:rPr>
            </w:pPr>
          </w:p>
        </w:tc>
      </w:tr>
    </w:tbl>
    <w:p w:rsidR="00003FFD" w:rsidRDefault="00003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1F497D"/>
          <w:sz w:val="18"/>
          <w:szCs w:val="18"/>
        </w:rPr>
      </w:pPr>
      <w:r w:rsidRPr="00003FFD">
        <w:rPr>
          <w:rFonts w:ascii="Calibri" w:eastAsia="Calibri" w:hAnsi="Calibri" w:cs="Calibri"/>
          <w:b/>
          <w:smallCaps/>
          <w:color w:val="1F497D"/>
          <w:sz w:val="18"/>
          <w:szCs w:val="18"/>
        </w:rPr>
        <w:t>КЫРГЫЗ РЕСПУБЛИКАСЫНДА МЕКТЕПТИК БИЛИМ БЕРҮҮ ЧӨЙРӨСҮНҮН КООПСУЗДУГУН КА</w:t>
      </w:r>
      <w:r>
        <w:rPr>
          <w:rFonts w:ascii="Calibri" w:eastAsia="Calibri" w:hAnsi="Calibri" w:cs="Calibri"/>
          <w:b/>
          <w:smallCaps/>
          <w:color w:val="1F497D"/>
          <w:sz w:val="18"/>
          <w:szCs w:val="18"/>
        </w:rPr>
        <w:t>РЖЫЛОО МЕХАНИЗМДЕРИН ӨНҮКТҮРҮҮ</w:t>
      </w:r>
    </w:p>
    <w:p w:rsidR="00003FFD" w:rsidRDefault="00003FFD" w:rsidP="00003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</w:rPr>
      </w:pPr>
      <w:r w:rsidRPr="00003FFD">
        <w:rPr>
          <w:rFonts w:ascii="Calibri" w:eastAsia="Calibri" w:hAnsi="Calibri" w:cs="Calibri"/>
          <w:b/>
          <w:i/>
          <w:color w:val="000000"/>
        </w:rPr>
        <w:t xml:space="preserve"> «БИЛИМ БЕРҮҮ ЧӨЙРӨСҮНҮН КООПСУЗДУГУ: </w:t>
      </w:r>
      <w:r>
        <w:rPr>
          <w:rFonts w:ascii="Calibri" w:eastAsia="Calibri" w:hAnsi="Calibri" w:cs="Calibri"/>
          <w:b/>
          <w:i/>
          <w:color w:val="000000"/>
        </w:rPr>
        <w:t>МЫКТЫ ТАЖРЫЙБА ЖАНА ПРАКТИКТЕР»</w:t>
      </w:r>
    </w:p>
    <w:p w:rsidR="00003FFD" w:rsidRDefault="00003FFD" w:rsidP="00003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003FFD"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ПРЕСС-КОНФЕРЕНЦИЯСЫ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29203E" w:rsidRDefault="00003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lang w:val="ky-KG"/>
        </w:rPr>
        <w:t>Өтүүч</w:t>
      </w:r>
      <w:r w:rsidR="00815720">
        <w:rPr>
          <w:rFonts w:ascii="Calibri" w:eastAsia="Calibri" w:hAnsi="Calibri" w:cs="Calibri"/>
          <w:b/>
          <w:color w:val="000000"/>
          <w:lang w:val="ky-KG"/>
        </w:rPr>
        <w:t>ү</w:t>
      </w:r>
      <w:r>
        <w:rPr>
          <w:rFonts w:ascii="Calibri" w:eastAsia="Calibri" w:hAnsi="Calibri" w:cs="Calibri"/>
          <w:b/>
          <w:color w:val="000000"/>
          <w:lang w:val="ky-KG"/>
        </w:rPr>
        <w:t xml:space="preserve"> күнү</w:t>
      </w:r>
      <w:r w:rsidR="004A6323">
        <w:rPr>
          <w:rFonts w:ascii="Calibri" w:eastAsia="Calibri" w:hAnsi="Calibri" w:cs="Calibri"/>
          <w:b/>
          <w:color w:val="000000"/>
        </w:rPr>
        <w:t xml:space="preserve">: </w:t>
      </w:r>
      <w:r w:rsidRPr="00003FFD">
        <w:rPr>
          <w:rFonts w:ascii="Calibri" w:eastAsia="Calibri" w:hAnsi="Calibri" w:cs="Calibri"/>
          <w:color w:val="000000"/>
          <w:lang w:val="ky-KG"/>
        </w:rPr>
        <w:t xml:space="preserve">2019-жылдын </w:t>
      </w:r>
      <w:r w:rsidR="004A6323" w:rsidRPr="00003FFD">
        <w:rPr>
          <w:rFonts w:ascii="Calibri" w:eastAsia="Calibri" w:hAnsi="Calibri" w:cs="Calibri"/>
          <w:color w:val="000000"/>
        </w:rPr>
        <w:t>14 июн</w:t>
      </w:r>
      <w:r w:rsidRPr="00003FFD">
        <w:rPr>
          <w:rFonts w:ascii="Calibri" w:eastAsia="Calibri" w:hAnsi="Calibri" w:cs="Calibri"/>
          <w:color w:val="000000"/>
          <w:lang w:val="ky-KG"/>
        </w:rPr>
        <w:t>у</w:t>
      </w:r>
      <w:r w:rsidR="004A6323" w:rsidRPr="00003FFD">
        <w:rPr>
          <w:rFonts w:ascii="Calibri" w:eastAsia="Calibri" w:hAnsi="Calibri" w:cs="Calibri"/>
          <w:color w:val="000000"/>
        </w:rPr>
        <w:t>.</w:t>
      </w:r>
      <w:r w:rsidR="004A6323" w:rsidRPr="00003FFD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color w:val="000000"/>
        </w:rPr>
        <w:tab/>
      </w:r>
      <w:r w:rsidR="004A6323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lang w:val="ky-KG"/>
        </w:rPr>
        <w:t xml:space="preserve">Убактысы </w:t>
      </w:r>
      <w:r w:rsidR="004A6323">
        <w:rPr>
          <w:rFonts w:ascii="Calibri" w:eastAsia="Calibri" w:hAnsi="Calibri" w:cs="Calibri"/>
          <w:b/>
          <w:color w:val="000000"/>
        </w:rPr>
        <w:t xml:space="preserve">12.00-15.30 </w:t>
      </w:r>
    </w:p>
    <w:p w:rsidR="0029203E" w:rsidRPr="00003FFD" w:rsidRDefault="00003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val="ky-KG"/>
        </w:rPr>
      </w:pPr>
      <w:r>
        <w:rPr>
          <w:rFonts w:ascii="Calibri" w:eastAsia="Calibri" w:hAnsi="Calibri" w:cs="Calibri"/>
          <w:b/>
          <w:color w:val="000000"/>
          <w:lang w:val="ky-KG"/>
        </w:rPr>
        <w:t>Өтүүчү жери</w:t>
      </w:r>
      <w:r w:rsidR="004A6323">
        <w:rPr>
          <w:rFonts w:ascii="Calibri" w:eastAsia="Calibri" w:hAnsi="Calibri" w:cs="Calibri"/>
          <w:b/>
          <w:color w:val="000000"/>
        </w:rPr>
        <w:t xml:space="preserve">: </w:t>
      </w:r>
      <w:r w:rsidR="004A6323">
        <w:rPr>
          <w:rFonts w:ascii="Calibri" w:eastAsia="Calibri" w:hAnsi="Calibri" w:cs="Calibri"/>
          <w:color w:val="000000"/>
        </w:rPr>
        <w:t>“Нур ТВ”</w:t>
      </w:r>
      <w:r>
        <w:rPr>
          <w:rFonts w:ascii="Calibri" w:eastAsia="Calibri" w:hAnsi="Calibri" w:cs="Calibri"/>
          <w:color w:val="000000"/>
          <w:lang w:val="ky-KG"/>
        </w:rPr>
        <w:t xml:space="preserve"> пресс-борбору</w:t>
      </w:r>
      <w:r w:rsidR="004A6323">
        <w:rPr>
          <w:rFonts w:ascii="Calibri" w:eastAsia="Calibri" w:hAnsi="Calibri" w:cs="Calibri"/>
          <w:color w:val="000000"/>
        </w:rPr>
        <w:t xml:space="preserve">, </w:t>
      </w:r>
      <w:r w:rsidR="004A6323">
        <w:rPr>
          <w:rFonts w:ascii="Calibri" w:eastAsia="Calibri" w:hAnsi="Calibri" w:cs="Calibri"/>
          <w:color w:val="000000"/>
        </w:rPr>
        <w:t>Ленин</w:t>
      </w:r>
      <w:r w:rsidR="00815720">
        <w:rPr>
          <w:rFonts w:ascii="Calibri" w:eastAsia="Calibri" w:hAnsi="Calibri" w:cs="Calibri"/>
          <w:color w:val="000000"/>
          <w:lang w:val="ky-KG"/>
        </w:rPr>
        <w:t xml:space="preserve"> кө</w:t>
      </w:r>
      <w:r>
        <w:rPr>
          <w:rFonts w:ascii="Calibri" w:eastAsia="Calibri" w:hAnsi="Calibri" w:cs="Calibri"/>
          <w:color w:val="000000"/>
          <w:lang w:val="ky-KG"/>
        </w:rPr>
        <w:t>ч.</w:t>
      </w:r>
      <w:r>
        <w:rPr>
          <w:rFonts w:ascii="Calibri" w:eastAsia="Calibri" w:hAnsi="Calibri" w:cs="Calibri"/>
          <w:color w:val="000000"/>
        </w:rPr>
        <w:t xml:space="preserve"> 377, </w:t>
      </w:r>
      <w:r w:rsidR="004A6323">
        <w:rPr>
          <w:rFonts w:ascii="Calibri" w:eastAsia="Calibri" w:hAnsi="Calibri" w:cs="Calibri"/>
          <w:color w:val="000000"/>
        </w:rPr>
        <w:t>Ош</w:t>
      </w:r>
      <w:r>
        <w:rPr>
          <w:rFonts w:ascii="Calibri" w:eastAsia="Calibri" w:hAnsi="Calibri" w:cs="Calibri"/>
          <w:color w:val="000000"/>
          <w:lang w:val="ky-KG"/>
        </w:rPr>
        <w:t xml:space="preserve"> ш.</w:t>
      </w:r>
    </w:p>
    <w:p w:rsidR="0029203E" w:rsidRDefault="00A6630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20"/>
        <w:ind w:left="1406" w:hanging="17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lang w:val="ky-KG"/>
        </w:rPr>
        <w:t>НЕГИЗГИ ТЕМАЛАР ЖАНА СПИКЕРЛЕР</w:t>
      </w:r>
      <w:r w:rsidR="004A6323">
        <w:rPr>
          <w:rFonts w:ascii="Calibri" w:eastAsia="Calibri" w:hAnsi="Calibri" w:cs="Calibri"/>
          <w:b/>
          <w:color w:val="000000"/>
        </w:rPr>
        <w:t>: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20"/>
        <w:ind w:left="1406" w:hanging="1724"/>
        <w:jc w:val="center"/>
        <w:rPr>
          <w:rFonts w:ascii="Calibri" w:eastAsia="Calibri" w:hAnsi="Calibri" w:cs="Calibri"/>
        </w:rPr>
      </w:pPr>
    </w:p>
    <w:p w:rsidR="0029203E" w:rsidRPr="004F7410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  <w:lang w:val="ky-KG"/>
        </w:rPr>
      </w:pPr>
      <w:r>
        <w:rPr>
          <w:rFonts w:ascii="Calibri" w:eastAsia="Calibri" w:hAnsi="Calibri" w:cs="Calibri"/>
          <w:b/>
          <w:color w:val="000000"/>
        </w:rPr>
        <w:t xml:space="preserve">12:00-13:00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«</w:t>
      </w:r>
      <w:r w:rsidR="004F7410" w:rsidRPr="004F7410">
        <w:rPr>
          <w:rFonts w:ascii="Calibri" w:eastAsia="Calibri" w:hAnsi="Calibri" w:cs="Calibri"/>
          <w:b/>
          <w:color w:val="000000"/>
        </w:rPr>
        <w:t>Кыргыз Республикасында мектептик билим берүү чөйрөсүнүн коопсуздугун к</w:t>
      </w:r>
      <w:r w:rsidR="004F7410">
        <w:rPr>
          <w:rFonts w:ascii="Calibri" w:eastAsia="Calibri" w:hAnsi="Calibri" w:cs="Calibri"/>
          <w:b/>
          <w:color w:val="000000"/>
        </w:rPr>
        <w:t>аржылоо механизмдерин өнүктүрүү</w:t>
      </w:r>
      <w:r w:rsidRPr="004F7410">
        <w:rPr>
          <w:rFonts w:ascii="Calibri" w:eastAsia="Calibri" w:hAnsi="Calibri" w:cs="Calibri"/>
          <w:b/>
          <w:color w:val="000000"/>
        </w:rPr>
        <w:t>»</w:t>
      </w:r>
      <w:r w:rsidR="004F7410">
        <w:rPr>
          <w:rFonts w:ascii="Calibri" w:eastAsia="Calibri" w:hAnsi="Calibri" w:cs="Calibri"/>
          <w:b/>
          <w:color w:val="000000"/>
          <w:lang w:val="ky-KG"/>
        </w:rPr>
        <w:t xml:space="preserve"> долбоорунун негизги натыйжаларын көрсөтүү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 xml:space="preserve">Катерина Радько, </w:t>
      </w:r>
      <w:r w:rsidR="004F7410">
        <w:rPr>
          <w:rFonts w:ascii="Calibri" w:eastAsia="Calibri" w:hAnsi="Calibri" w:cs="Calibri"/>
          <w:i/>
          <w:color w:val="000000"/>
          <w:lang w:val="ky-KG"/>
        </w:rPr>
        <w:t>долбоордун менеджери</w:t>
      </w:r>
      <w:r>
        <w:rPr>
          <w:rFonts w:ascii="Calibri" w:eastAsia="Calibri" w:hAnsi="Calibri" w:cs="Calibri"/>
          <w:i/>
          <w:color w:val="000000"/>
        </w:rPr>
        <w:t xml:space="preserve"> / Анна Кириленко,</w:t>
      </w:r>
      <w:r w:rsidR="004F7410">
        <w:rPr>
          <w:rFonts w:ascii="Calibri" w:eastAsia="Calibri" w:hAnsi="Calibri" w:cs="Calibri"/>
          <w:i/>
          <w:color w:val="000000"/>
          <w:lang w:val="ky-KG"/>
        </w:rPr>
        <w:t xml:space="preserve"> долбоордун эксперти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4F7410">
        <w:rPr>
          <w:rFonts w:ascii="Calibri" w:eastAsia="Calibri" w:hAnsi="Calibri" w:cs="Calibri"/>
          <w:b/>
          <w:color w:val="000000"/>
          <w:lang w:val="ky-KG"/>
        </w:rPr>
        <w:t>Аккредит</w:t>
      </w:r>
      <w:r w:rsidR="00815720">
        <w:rPr>
          <w:rFonts w:ascii="Calibri" w:eastAsia="Calibri" w:hAnsi="Calibri" w:cs="Calibri"/>
          <w:b/>
          <w:color w:val="000000"/>
          <w:lang w:val="ky-KG"/>
        </w:rPr>
        <w:t>а</w:t>
      </w:r>
      <w:r w:rsidR="004F7410">
        <w:rPr>
          <w:rFonts w:ascii="Calibri" w:eastAsia="Calibri" w:hAnsi="Calibri" w:cs="Calibri"/>
          <w:b/>
          <w:color w:val="000000"/>
          <w:lang w:val="ky-KG"/>
        </w:rPr>
        <w:t>циялоо системасындагы билим берүү чөйрөсүнүн коопсуздугу маселелери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4F7410">
        <w:rPr>
          <w:rFonts w:ascii="Calibri" w:eastAsia="Calibri" w:hAnsi="Calibri" w:cs="Calibri"/>
          <w:i/>
          <w:color w:val="000000"/>
        </w:rPr>
        <w:t>Бактыгү</w:t>
      </w:r>
      <w:r>
        <w:rPr>
          <w:rFonts w:ascii="Calibri" w:eastAsia="Calibri" w:hAnsi="Calibri" w:cs="Calibri"/>
          <w:i/>
          <w:color w:val="000000"/>
        </w:rPr>
        <w:t>л</w:t>
      </w:r>
      <w:r>
        <w:rPr>
          <w:rFonts w:ascii="Calibri" w:eastAsia="Calibri" w:hAnsi="Calibri" w:cs="Calibri"/>
          <w:i/>
          <w:color w:val="000000"/>
        </w:rPr>
        <w:t xml:space="preserve"> Акулова, </w:t>
      </w:r>
      <w:r w:rsidR="004F7410" w:rsidRPr="004F7410">
        <w:rPr>
          <w:rFonts w:ascii="Calibri" w:eastAsia="Calibri" w:hAnsi="Calibri" w:cs="Calibri"/>
          <w:i/>
          <w:color w:val="000000"/>
        </w:rPr>
        <w:t>К</w:t>
      </w:r>
      <w:r w:rsidR="004F7410">
        <w:rPr>
          <w:rFonts w:ascii="Calibri" w:eastAsia="Calibri" w:hAnsi="Calibri" w:cs="Calibri"/>
          <w:i/>
          <w:color w:val="000000"/>
          <w:lang w:val="ky-KG"/>
        </w:rPr>
        <w:t xml:space="preserve">ыргыз Республикасынын </w:t>
      </w:r>
      <w:r w:rsidR="004F7410" w:rsidRPr="004F7410">
        <w:rPr>
          <w:rFonts w:ascii="Calibri" w:eastAsia="Calibri" w:hAnsi="Calibri" w:cs="Calibri"/>
          <w:i/>
          <w:color w:val="000000"/>
        </w:rPr>
        <w:t>Б</w:t>
      </w:r>
      <w:r w:rsidR="004F7410">
        <w:rPr>
          <w:rFonts w:ascii="Calibri" w:eastAsia="Calibri" w:hAnsi="Calibri" w:cs="Calibri"/>
          <w:i/>
          <w:color w:val="000000"/>
          <w:lang w:val="ky-KG"/>
        </w:rPr>
        <w:t>илим берүү жана илим министрлигинин</w:t>
      </w:r>
      <w:r w:rsidR="004F7410" w:rsidRPr="004F7410">
        <w:rPr>
          <w:rFonts w:ascii="Calibri" w:eastAsia="Calibri" w:hAnsi="Calibri" w:cs="Calibri"/>
          <w:i/>
          <w:color w:val="000000"/>
        </w:rPr>
        <w:t xml:space="preserve"> лицензиялоо жана аккредитациялоо башкармалыгынын ж</w:t>
      </w:r>
      <w:r w:rsidR="004F7410">
        <w:rPr>
          <w:rFonts w:ascii="Calibri" w:eastAsia="Calibri" w:hAnsi="Calibri" w:cs="Calibri"/>
          <w:i/>
          <w:color w:val="000000"/>
        </w:rPr>
        <w:t>етектөөч</w:t>
      </w:r>
      <w:r w:rsidR="00815720">
        <w:rPr>
          <w:rFonts w:ascii="Calibri" w:eastAsia="Calibri" w:hAnsi="Calibri" w:cs="Calibri"/>
          <w:i/>
          <w:color w:val="000000"/>
          <w:lang w:val="ky-KG"/>
        </w:rPr>
        <w:t>ү</w:t>
      </w:r>
      <w:r w:rsidR="004F7410">
        <w:rPr>
          <w:rFonts w:ascii="Calibri" w:eastAsia="Calibri" w:hAnsi="Calibri" w:cs="Calibri"/>
          <w:i/>
          <w:color w:val="000000"/>
        </w:rPr>
        <w:t xml:space="preserve"> адиси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846AD4">
        <w:rPr>
          <w:rFonts w:ascii="Calibri" w:eastAsia="Calibri" w:hAnsi="Calibri" w:cs="Calibri"/>
          <w:b/>
          <w:color w:val="000000"/>
          <w:lang w:val="ky-KG"/>
        </w:rPr>
        <w:t>Жаңы компетентүүлүктөр</w:t>
      </w:r>
      <w:r>
        <w:rPr>
          <w:rFonts w:ascii="Calibri" w:eastAsia="Calibri" w:hAnsi="Calibri" w:cs="Calibri"/>
          <w:b/>
          <w:color w:val="000000"/>
        </w:rPr>
        <w:t xml:space="preserve">, </w:t>
      </w:r>
      <w:r w:rsidR="00846AD4">
        <w:rPr>
          <w:rFonts w:ascii="Calibri" w:eastAsia="Calibri" w:hAnsi="Calibri" w:cs="Calibri"/>
          <w:b/>
          <w:color w:val="000000"/>
          <w:lang w:val="ky-KG"/>
        </w:rPr>
        <w:t>Окуу-усулдук комплекс жана ОшМУнун коопсуздук жана толеранттуулукту өнүктүрүү Борборундагы билим берүү чөйрөсүн түзүү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846AD4">
        <w:rPr>
          <w:rFonts w:ascii="Calibri" w:eastAsia="Calibri" w:hAnsi="Calibri" w:cs="Calibri"/>
          <w:color w:val="000000"/>
          <w:lang w:val="ky-KG"/>
        </w:rPr>
        <w:t>п.и.к</w:t>
      </w:r>
      <w:r>
        <w:rPr>
          <w:rFonts w:ascii="Calibri" w:eastAsia="Calibri" w:hAnsi="Calibri" w:cs="Calibri"/>
          <w:i/>
          <w:color w:val="000000"/>
        </w:rPr>
        <w:t xml:space="preserve">. Мейликан Алтыбаева, </w:t>
      </w:r>
      <w:r w:rsidR="00846AD4">
        <w:rPr>
          <w:rFonts w:ascii="Calibri" w:eastAsia="Calibri" w:hAnsi="Calibri" w:cs="Calibri"/>
          <w:i/>
          <w:color w:val="000000"/>
          <w:lang w:val="ky-KG"/>
        </w:rPr>
        <w:t>ОшМУнун билим берүүнүн сапаты департаментини</w:t>
      </w:r>
      <w:r w:rsidR="00815720">
        <w:rPr>
          <w:rFonts w:ascii="Calibri" w:eastAsia="Calibri" w:hAnsi="Calibri" w:cs="Calibri"/>
          <w:i/>
          <w:color w:val="000000"/>
          <w:lang w:val="ky-KG"/>
        </w:rPr>
        <w:t>н</w:t>
      </w:r>
      <w:r w:rsidR="00846AD4">
        <w:rPr>
          <w:rFonts w:ascii="Calibri" w:eastAsia="Calibri" w:hAnsi="Calibri" w:cs="Calibri"/>
          <w:i/>
          <w:color w:val="000000"/>
          <w:lang w:val="ky-KG"/>
        </w:rPr>
        <w:t xml:space="preserve"> директору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</w:r>
      <w:r w:rsidR="00846AD4" w:rsidRPr="00846AD4">
        <w:rPr>
          <w:rFonts w:ascii="Calibri" w:eastAsia="Calibri" w:hAnsi="Calibri" w:cs="Calibri"/>
          <w:b/>
          <w:color w:val="000000"/>
          <w:lang w:val="ky-KG"/>
        </w:rPr>
        <w:t>Билим берүү чөйрөсүнүн коопсуздугуна мониторинг жүргүзүү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846AD4">
        <w:rPr>
          <w:rFonts w:ascii="Calibri" w:eastAsia="Calibri" w:hAnsi="Calibri" w:cs="Calibri"/>
          <w:i/>
          <w:color w:val="000000"/>
        </w:rPr>
        <w:t>Бактыгү</w:t>
      </w:r>
      <w:r>
        <w:rPr>
          <w:rFonts w:ascii="Calibri" w:eastAsia="Calibri" w:hAnsi="Calibri" w:cs="Calibri"/>
          <w:i/>
          <w:color w:val="000000"/>
        </w:rPr>
        <w:t>л</w:t>
      </w:r>
      <w:r>
        <w:rPr>
          <w:rFonts w:ascii="Calibri" w:eastAsia="Calibri" w:hAnsi="Calibri" w:cs="Calibri"/>
          <w:i/>
          <w:color w:val="000000"/>
        </w:rPr>
        <w:t xml:space="preserve"> Жумакулова, </w:t>
      </w:r>
      <w:r w:rsidR="00846AD4">
        <w:rPr>
          <w:rFonts w:ascii="Calibri" w:eastAsia="Calibri" w:hAnsi="Calibri" w:cs="Calibri"/>
          <w:i/>
          <w:color w:val="000000"/>
          <w:lang w:val="ky-KG"/>
        </w:rPr>
        <w:t>Кр Саламттык сактоо министрлигинин Коомдук кеңеши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846AD4">
        <w:rPr>
          <w:rFonts w:ascii="Calibri" w:eastAsia="Calibri" w:hAnsi="Calibri" w:cs="Calibri"/>
          <w:b/>
          <w:color w:val="000000"/>
          <w:lang w:val="ky-KG"/>
        </w:rPr>
        <w:t>Билим берүү чөйрөсүнүн маалыматтык коопсуздугу: Коомдук кеңештердин көз карашы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 xml:space="preserve">Айжан Мусаева, </w:t>
      </w:r>
      <w:r w:rsidR="00846AD4">
        <w:rPr>
          <w:rFonts w:ascii="Calibri" w:eastAsia="Calibri" w:hAnsi="Calibri" w:cs="Calibri"/>
          <w:i/>
          <w:color w:val="000000"/>
          <w:lang w:val="ky-KG"/>
        </w:rPr>
        <w:t>Кр Эмгек жана социалдык өнүгүү министрлигинин Коомдук кеңеши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846AD4">
        <w:rPr>
          <w:rFonts w:ascii="Calibri" w:eastAsia="Calibri" w:hAnsi="Calibri" w:cs="Calibri"/>
          <w:b/>
          <w:color w:val="000000"/>
          <w:lang w:val="ky-KG"/>
        </w:rPr>
        <w:t>Билим берүү чөйрөсүнүн коопсуздугун жогорулатуудагы жергиликтүу өз алдынча башкаруу органдарынын ролу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  <w:t xml:space="preserve">Юсупов Абдусалом, </w:t>
      </w:r>
      <w:r w:rsidR="00846AD4">
        <w:rPr>
          <w:rFonts w:ascii="Calibri" w:eastAsia="Calibri" w:hAnsi="Calibri" w:cs="Calibri"/>
          <w:i/>
          <w:color w:val="000000"/>
          <w:lang w:val="ky-KG"/>
        </w:rPr>
        <w:t xml:space="preserve">Ош областынын Кара-Суу районунун </w:t>
      </w:r>
      <w:r w:rsidR="00815720">
        <w:rPr>
          <w:rFonts w:ascii="Calibri" w:eastAsia="Calibri" w:hAnsi="Calibri" w:cs="Calibri"/>
          <w:i/>
          <w:color w:val="000000"/>
          <w:lang w:val="ky-KG"/>
        </w:rPr>
        <w:t>Ш</w:t>
      </w:r>
      <w:r w:rsidR="00846AD4">
        <w:rPr>
          <w:rFonts w:ascii="Calibri" w:eastAsia="Calibri" w:hAnsi="Calibri" w:cs="Calibri"/>
          <w:i/>
          <w:color w:val="000000"/>
          <w:lang w:val="ky-KG"/>
        </w:rPr>
        <w:t>арк айылынын айылдык кеңешинин спикери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236353">
        <w:rPr>
          <w:rFonts w:ascii="Calibri" w:eastAsia="Calibri" w:hAnsi="Calibri" w:cs="Calibri"/>
          <w:b/>
          <w:color w:val="000000"/>
          <w:lang w:val="ky-KG"/>
        </w:rPr>
        <w:t>Жалал-Абад областтык билим берүү башкармалыгынын мисалында билим берүү чөйрөсүнүн коопсуздугун жогорулатуу боюнча ишмердикти т</w:t>
      </w:r>
      <w:r>
        <w:rPr>
          <w:rFonts w:ascii="Calibri" w:eastAsia="Calibri" w:hAnsi="Calibri" w:cs="Calibri"/>
          <w:b/>
          <w:color w:val="000000"/>
        </w:rPr>
        <w:t>рансляция</w:t>
      </w:r>
      <w:r w:rsidR="00236353">
        <w:rPr>
          <w:rFonts w:ascii="Calibri" w:eastAsia="Calibri" w:hAnsi="Calibri" w:cs="Calibri"/>
          <w:b/>
          <w:color w:val="000000"/>
          <w:lang w:val="ky-KG"/>
        </w:rPr>
        <w:t>лоо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  <w:t xml:space="preserve">Акылбек Токтосунов, </w:t>
      </w:r>
      <w:r w:rsidR="00236353">
        <w:rPr>
          <w:rFonts w:ascii="Calibri" w:eastAsia="Calibri" w:hAnsi="Calibri" w:cs="Calibri"/>
          <w:i/>
          <w:color w:val="000000"/>
          <w:lang w:val="ky-KG"/>
        </w:rPr>
        <w:t>Жалал-Абад областтык билим берүү башкармалыгынын башчысы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236353">
        <w:rPr>
          <w:rFonts w:ascii="Calibri" w:eastAsia="Calibri" w:hAnsi="Calibri" w:cs="Calibri"/>
          <w:b/>
          <w:color w:val="000000"/>
          <w:lang w:val="ky-KG"/>
        </w:rPr>
        <w:t>Долбоордун маалыматтык ресурстары</w:t>
      </w:r>
      <w:r>
        <w:rPr>
          <w:rFonts w:ascii="Calibri" w:eastAsia="Calibri" w:hAnsi="Calibri" w:cs="Calibri"/>
          <w:b/>
          <w:color w:val="000000"/>
        </w:rPr>
        <w:t>. Материал</w:t>
      </w:r>
      <w:r w:rsidR="00236353">
        <w:rPr>
          <w:rFonts w:ascii="Calibri" w:eastAsia="Calibri" w:hAnsi="Calibri" w:cs="Calibri"/>
          <w:b/>
          <w:color w:val="000000"/>
          <w:lang w:val="ky-KG"/>
        </w:rPr>
        <w:t>дар жана</w:t>
      </w:r>
      <w:r>
        <w:rPr>
          <w:rFonts w:ascii="Calibri" w:eastAsia="Calibri" w:hAnsi="Calibri" w:cs="Calibri"/>
          <w:b/>
          <w:color w:val="000000"/>
        </w:rPr>
        <w:t xml:space="preserve"> вебсайт.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  <w:t xml:space="preserve">Анна Кириленко, </w:t>
      </w:r>
      <w:r w:rsidR="00236353">
        <w:rPr>
          <w:rFonts w:ascii="Calibri" w:eastAsia="Calibri" w:hAnsi="Calibri" w:cs="Calibri"/>
          <w:i/>
          <w:color w:val="000000"/>
          <w:lang w:val="ky-KG"/>
        </w:rPr>
        <w:t>долбоордун эксперти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13:10-13:30</w:t>
      </w:r>
      <w:r>
        <w:rPr>
          <w:rFonts w:ascii="Calibri" w:eastAsia="Calibri" w:hAnsi="Calibri" w:cs="Calibri"/>
          <w:b/>
          <w:color w:val="000000"/>
        </w:rPr>
        <w:tab/>
      </w:r>
      <w:r w:rsidR="00236353">
        <w:rPr>
          <w:rFonts w:ascii="Calibri" w:eastAsia="Calibri" w:hAnsi="Calibri" w:cs="Calibri"/>
          <w:b/>
          <w:color w:val="000000"/>
          <w:lang w:val="ky-KG"/>
        </w:rPr>
        <w:t>Жапы талкуу, таратылуучу материалдарды берүү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1134" w:hanging="14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13:30-14:00</w:t>
      </w:r>
      <w:r>
        <w:rPr>
          <w:rFonts w:ascii="Calibri" w:eastAsia="Calibri" w:hAnsi="Calibri" w:cs="Calibri"/>
          <w:b/>
          <w:i/>
          <w:color w:val="000000"/>
        </w:rPr>
        <w:tab/>
        <w:t>Кофе, чай</w:t>
      </w:r>
    </w:p>
    <w:p w:rsidR="0029203E" w:rsidRPr="00236353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1134" w:hanging="1452"/>
        <w:rPr>
          <w:rFonts w:ascii="Calibri" w:eastAsia="Calibri" w:hAnsi="Calibri" w:cs="Calibri"/>
          <w:color w:val="000000"/>
          <w:lang w:val="ky-KG"/>
        </w:rPr>
      </w:pPr>
      <w:r>
        <w:rPr>
          <w:rFonts w:ascii="Calibri" w:eastAsia="Calibri" w:hAnsi="Calibri" w:cs="Calibri"/>
          <w:b/>
          <w:i/>
          <w:color w:val="000000"/>
        </w:rPr>
        <w:t>14:00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b/>
          <w:i/>
          <w:color w:val="000000"/>
        </w:rPr>
        <w:t>«Жетиген»</w:t>
      </w:r>
      <w:r w:rsidR="00236353">
        <w:rPr>
          <w:rFonts w:ascii="Calibri" w:eastAsia="Calibri" w:hAnsi="Calibri" w:cs="Calibri"/>
          <w:b/>
          <w:i/>
          <w:color w:val="000000"/>
          <w:lang w:val="ky-KG"/>
        </w:rPr>
        <w:t xml:space="preserve"> пилоттук мектепке баруу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60"/>
        <w:ind w:left="1134" w:hanging="14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14:00-15.30</w:t>
      </w:r>
      <w:r w:rsidRPr="00CF29A5">
        <w:rPr>
          <w:rFonts w:ascii="Calibri" w:eastAsia="Calibri" w:hAnsi="Calibri" w:cs="Calibri"/>
          <w:b/>
          <w:color w:val="000000"/>
        </w:rPr>
        <w:tab/>
      </w:r>
      <w:r w:rsidR="00CF29A5" w:rsidRPr="00CF29A5">
        <w:rPr>
          <w:rFonts w:ascii="Calibri" w:eastAsia="Calibri" w:hAnsi="Calibri" w:cs="Calibri"/>
          <w:b/>
          <w:color w:val="000000"/>
          <w:lang w:val="ky-KG"/>
        </w:rPr>
        <w:t>Билим берүү чөйрөсүнүн коопсузудугун өз алдынча баалоо ыкмасын презентациялоо</w:t>
      </w:r>
      <w:r w:rsidR="00CF29A5">
        <w:rPr>
          <w:rFonts w:ascii="Calibri" w:eastAsia="Calibri" w:hAnsi="Calibri" w:cs="Calibri"/>
          <w:b/>
          <w:i/>
          <w:color w:val="000000"/>
          <w:lang w:val="ky-KG"/>
        </w:rPr>
        <w:t xml:space="preserve"> 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  <w:t xml:space="preserve">Альфия Насырова, </w:t>
      </w:r>
      <w:r w:rsidR="00CF29A5">
        <w:rPr>
          <w:rFonts w:ascii="Calibri" w:eastAsia="Calibri" w:hAnsi="Calibri" w:cs="Calibri"/>
          <w:i/>
          <w:color w:val="000000"/>
          <w:lang w:val="ky-KG"/>
        </w:rPr>
        <w:t>долбоордун эксперти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9203E" w:rsidRDefault="0029203E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jc w:val="both"/>
        <w:rPr>
          <w:rFonts w:ascii="Calibri" w:eastAsia="Calibri" w:hAnsi="Calibri" w:cs="Calibri"/>
          <w:color w:val="000000"/>
        </w:rPr>
      </w:pPr>
    </w:p>
    <w:p w:rsidR="0029203E" w:rsidRPr="00B06839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</w:r>
      <w:r w:rsidR="00B06839" w:rsidRPr="00B06839">
        <w:rPr>
          <w:rFonts w:ascii="Calibri" w:eastAsia="Calibri" w:hAnsi="Calibri" w:cs="Calibri"/>
          <w:b/>
          <w:color w:val="000000"/>
          <w:lang w:val="ky-KG"/>
        </w:rPr>
        <w:t>Билим берүү чөйрөсүнүн коопсуздугу маселелери боюнча мектептин жетишкендиктерин презентациялоо</w:t>
      </w:r>
      <w:r w:rsidRPr="00B06839">
        <w:rPr>
          <w:rFonts w:ascii="Calibri" w:eastAsia="Calibri" w:hAnsi="Calibri" w:cs="Calibri"/>
          <w:b/>
          <w:color w:val="000000"/>
        </w:rPr>
        <w:t xml:space="preserve"> 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ind w:left="1134" w:hanging="14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 xml:space="preserve">Михаил Яковлев\ Нурсултан Турдубеков, </w:t>
      </w:r>
      <w:r w:rsidR="00B06839">
        <w:rPr>
          <w:rFonts w:ascii="Calibri" w:eastAsia="Calibri" w:hAnsi="Calibri" w:cs="Calibri"/>
          <w:i/>
          <w:color w:val="000000"/>
          <w:lang w:val="ky-KG"/>
        </w:rPr>
        <w:t>долбоордун эксперттери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60"/>
        <w:ind w:left="1134" w:hanging="14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 w:rsidR="00B06839">
        <w:rPr>
          <w:rFonts w:ascii="Calibri" w:eastAsia="Calibri" w:hAnsi="Calibri" w:cs="Calibri"/>
          <w:b/>
          <w:color w:val="000000"/>
          <w:lang w:val="ky-KG"/>
        </w:rPr>
        <w:t>Шарк айылындагы пилоттук меткептин жетишкендиктерин презентациялоо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60"/>
        <w:ind w:left="1134" w:hanging="1452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Calibri" w:eastAsia="Calibri" w:hAnsi="Calibri" w:cs="Calibri"/>
          <w:i/>
          <w:color w:val="000000"/>
        </w:rPr>
        <w:t>Шарк</w:t>
      </w:r>
      <w:r w:rsidR="00B06839">
        <w:rPr>
          <w:rFonts w:ascii="Calibri" w:eastAsia="Calibri" w:hAnsi="Calibri" w:cs="Calibri"/>
          <w:i/>
          <w:color w:val="000000"/>
          <w:lang w:val="ky-KG"/>
        </w:rPr>
        <w:t xml:space="preserve"> айылындагы</w:t>
      </w:r>
      <w:bookmarkStart w:id="1" w:name="_GoBack"/>
      <w:bookmarkEnd w:id="1"/>
      <w:r w:rsidR="00B06839">
        <w:rPr>
          <w:rFonts w:ascii="Calibri" w:eastAsia="Calibri" w:hAnsi="Calibri" w:cs="Calibri"/>
          <w:i/>
          <w:color w:val="000000"/>
          <w:lang w:val="ky-KG"/>
        </w:rPr>
        <w:t xml:space="preserve"> мектептин директору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9203E" w:rsidRDefault="004A6323">
      <w:p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before="160"/>
        <w:ind w:left="1134" w:hanging="14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«Жетиген»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F276B1">
        <w:rPr>
          <w:rFonts w:ascii="Calibri" w:eastAsia="Calibri" w:hAnsi="Calibri" w:cs="Calibri"/>
          <w:b/>
          <w:color w:val="000000"/>
          <w:lang w:val="ky-KG"/>
        </w:rPr>
        <w:t>мектебинин билим берүү чөйрөсүнүн коопсуздугун жогорулатуу боюнча практикасы жана тажрыйбасы менен таанышуу</w:t>
      </w:r>
      <w:r>
        <w:rPr>
          <w:rFonts w:ascii="Calibri" w:eastAsia="Calibri" w:hAnsi="Calibri" w:cs="Calibri"/>
          <w:b/>
          <w:color w:val="000000"/>
        </w:rPr>
        <w:t xml:space="preserve">. </w:t>
      </w:r>
    </w:p>
    <w:sectPr w:rsidR="0029203E">
      <w:footerReference w:type="default" r:id="rId12"/>
      <w:pgSz w:w="11906" w:h="16838"/>
      <w:pgMar w:top="426" w:right="849" w:bottom="765" w:left="1276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3" w:rsidRDefault="004A6323">
      <w:r>
        <w:separator/>
      </w:r>
    </w:p>
  </w:endnote>
  <w:endnote w:type="continuationSeparator" w:id="0">
    <w:p w:rsidR="004A6323" w:rsidRDefault="004A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3E" w:rsidRDefault="004A63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03FFD">
      <w:rPr>
        <w:color w:val="000000"/>
        <w:sz w:val="24"/>
        <w:szCs w:val="24"/>
      </w:rPr>
      <w:fldChar w:fldCharType="separate"/>
    </w:r>
    <w:r w:rsidR="009A7C6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29203E" w:rsidRDefault="002920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3" w:rsidRDefault="004A6323">
      <w:r>
        <w:separator/>
      </w:r>
    </w:p>
  </w:footnote>
  <w:footnote w:type="continuationSeparator" w:id="0">
    <w:p w:rsidR="004A6323" w:rsidRDefault="004A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E"/>
    <w:rsid w:val="00003FFD"/>
    <w:rsid w:val="00236353"/>
    <w:rsid w:val="0029203E"/>
    <w:rsid w:val="004A6323"/>
    <w:rsid w:val="004F7410"/>
    <w:rsid w:val="006A1351"/>
    <w:rsid w:val="00815720"/>
    <w:rsid w:val="00846AD4"/>
    <w:rsid w:val="009A7C65"/>
    <w:rsid w:val="00A66303"/>
    <w:rsid w:val="00B06839"/>
    <w:rsid w:val="00CF29A5"/>
    <w:rsid w:val="00F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2A50"/>
  <w15:docId w15:val="{8F62307F-D0D3-4F8A-A21B-FBF2EE4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2019-06-13T12:50:00Z</dcterms:created>
  <dcterms:modified xsi:type="dcterms:W3CDTF">2019-06-13T12:50:00Z</dcterms:modified>
</cp:coreProperties>
</file>