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-183513</wp:posOffset>
            </wp:positionH>
            <wp:positionV relativeFrom="paragraph">
              <wp:posOffset>-179703</wp:posOffset>
            </wp:positionV>
            <wp:extent cx="7812405" cy="97155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240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D415E" w:rsidRDefault="00B36BC5">
      <w:pPr>
        <w:ind w:left="851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7599680" cy="4845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5685" y="3547273"/>
                          <a:ext cx="7580630" cy="46545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415E" w:rsidRDefault="001D415E">
                            <w:pPr>
                              <w:jc w:val="center"/>
                              <w:textDirection w:val="btLr"/>
                            </w:pPr>
                          </w:p>
                          <w:p w:rsidR="001D415E" w:rsidRDefault="00B36BC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1D415E" w:rsidRDefault="001D415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7599680" cy="48450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9680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415E" w:rsidRDefault="001D415E">
      <w:pPr>
        <w:ind w:left="851"/>
        <w:jc w:val="center"/>
        <w:rPr>
          <w:b/>
          <w:sz w:val="22"/>
          <w:szCs w:val="22"/>
        </w:rPr>
      </w:pPr>
    </w:p>
    <w:p w:rsidR="001D415E" w:rsidRDefault="001D415E">
      <w:pPr>
        <w:ind w:left="851"/>
        <w:jc w:val="center"/>
        <w:rPr>
          <w:b/>
          <w:sz w:val="22"/>
          <w:szCs w:val="22"/>
        </w:rPr>
      </w:pPr>
    </w:p>
    <w:p w:rsidR="001D415E" w:rsidRDefault="001D415E">
      <w:pPr>
        <w:ind w:left="851"/>
        <w:jc w:val="center"/>
        <w:rPr>
          <w:b/>
          <w:sz w:val="22"/>
          <w:szCs w:val="22"/>
        </w:rPr>
      </w:pPr>
    </w:p>
    <w:p w:rsidR="001D415E" w:rsidRDefault="001D415E">
      <w:pPr>
        <w:spacing w:after="120" w:line="276" w:lineRule="auto"/>
        <w:jc w:val="both"/>
        <w:rPr>
          <w:b/>
          <w:sz w:val="22"/>
          <w:szCs w:val="22"/>
        </w:rPr>
      </w:pPr>
    </w:p>
    <w:p w:rsidR="001D415E" w:rsidRDefault="00B36BC5">
      <w:pPr>
        <w:ind w:left="1720" w:hanging="8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БИШКЕКЕ ОБСУДИЛИ МЕХАНИЗМЫ МЕНЕДЖМЕНТА</w:t>
      </w:r>
    </w:p>
    <w:p w:rsidR="001D415E" w:rsidRDefault="00B36BC5">
      <w:pPr>
        <w:ind w:left="1720" w:hanging="8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БЕЗОПАСНОСТИ ОБРАЗОВАТЕЛЬНОЙ СРЕДЫ В ШКОЛАХ КР</w:t>
      </w:r>
    </w:p>
    <w:p w:rsidR="001D415E" w:rsidRDefault="00B36BC5">
      <w:pPr>
        <w:spacing w:before="240" w:line="276" w:lineRule="auto"/>
        <w:ind w:left="72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28 апреля 2019 года, Бишкек</w:t>
      </w:r>
    </w:p>
    <w:p w:rsidR="001D415E" w:rsidRDefault="00B36BC5">
      <w:pPr>
        <w:ind w:left="1720" w:hanging="8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29-30 апреля 2019 года в г. Бишкек состоялся установочный семинар “Советники по безопасности в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школах </w:t>
      </w:r>
      <w:proofErr w:type="spellStart"/>
      <w:r>
        <w:rPr>
          <w:sz w:val="22"/>
          <w:szCs w:val="22"/>
        </w:rPr>
        <w:t>Кыргызской</w:t>
      </w:r>
      <w:proofErr w:type="spellEnd"/>
      <w:r>
        <w:rPr>
          <w:sz w:val="22"/>
          <w:szCs w:val="22"/>
        </w:rPr>
        <w:t xml:space="preserve"> Республике”</w:t>
      </w:r>
      <w:r>
        <w:rPr>
          <w:sz w:val="22"/>
          <w:szCs w:val="22"/>
          <w:lang w:val="en-US"/>
        </w:rPr>
        <w:t xml:space="preserve">. </w:t>
      </w:r>
      <w:bookmarkStart w:id="1" w:name="_GoBack"/>
      <w:bookmarkEnd w:id="1"/>
      <w:r>
        <w:rPr>
          <w:sz w:val="22"/>
          <w:szCs w:val="22"/>
        </w:rPr>
        <w:t xml:space="preserve">Мероприятие проводилось в рамках проекта «Развитие механизмов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финансирования безопасности школьной образовательной среды в КР», реализуемого Экологическим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движением «БИОМ» и Фондом им. К. Аденауэра при финансовой поддержке Е</w:t>
      </w:r>
      <w:r>
        <w:rPr>
          <w:sz w:val="22"/>
          <w:szCs w:val="22"/>
        </w:rPr>
        <w:t xml:space="preserve">вропейского Союза в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партнерстве с Министерством образования и науки КР. Первая группа советников по безопасности в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школах подготовлена из числа представителей 11 пилотных школ </w:t>
      </w:r>
      <w:proofErr w:type="spellStart"/>
      <w:r>
        <w:rPr>
          <w:sz w:val="22"/>
          <w:szCs w:val="22"/>
        </w:rPr>
        <w:t>Кыргызской</w:t>
      </w:r>
      <w:proofErr w:type="spellEnd"/>
      <w:r>
        <w:rPr>
          <w:sz w:val="22"/>
          <w:szCs w:val="22"/>
        </w:rPr>
        <w:t xml:space="preserve"> Республики, с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которыми проект работал в 2017-2019 году.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С группой советников по школьной безопасности на семинаре работали представители профильных министерств и ведомств, районных отделов образования, неправительственных организаций в сфере образования. В рамках сессий участники обсудили управленческие аспекты</w:t>
      </w:r>
      <w:r>
        <w:rPr>
          <w:sz w:val="22"/>
          <w:szCs w:val="22"/>
        </w:rPr>
        <w:t xml:space="preserve"> организации безопасности среды, роль и возможности советников по безопасности в школах. Эксперты представили доклады о прогрессе проекта по внесению дополнений и изменений в нормативные акты КР по безопасности образовательной среды в школах КР.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Ведущую </w:t>
      </w:r>
      <w:r>
        <w:rPr>
          <w:sz w:val="22"/>
          <w:szCs w:val="22"/>
        </w:rPr>
        <w:t xml:space="preserve">роль в проведении практического тренинга для будущих советников сыграли приглашенные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эксперты из России Павел Кириллов и Наталья Корякина, которые поделились своим опытом и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наработками по вопросам формирования безопасной, развивающей среды в России и пре</w:t>
      </w:r>
      <w:r>
        <w:rPr>
          <w:sz w:val="22"/>
          <w:szCs w:val="22"/>
        </w:rPr>
        <w:t xml:space="preserve">дставили лучшие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мировые практики.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2" w:name="_30j0zll" w:colFirst="0" w:colLast="0"/>
      <w:bookmarkEnd w:id="2"/>
      <w:r>
        <w:rPr>
          <w:sz w:val="22"/>
          <w:szCs w:val="22"/>
        </w:rPr>
        <w:t xml:space="preserve">Н. Корякина, кандидат педагогических наук, является экспертом ЮНЕСКО в сфере образования. Также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3" w:name="_rifrgnaorl8x" w:colFirst="0" w:colLast="0"/>
      <w:bookmarkEnd w:id="3"/>
      <w:r>
        <w:rPr>
          <w:sz w:val="22"/>
          <w:szCs w:val="22"/>
        </w:rPr>
        <w:t xml:space="preserve">ранее она возглавляла российско-американскую команду педагогов по разработке концепции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4" w:name="_j2pgvmtf8lpt" w:colFirst="0" w:colLast="0"/>
      <w:bookmarkEnd w:id="4"/>
      <w:r>
        <w:rPr>
          <w:sz w:val="22"/>
          <w:szCs w:val="22"/>
        </w:rPr>
        <w:t>инновационной школы «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». Имеет более 60 научных статей и публикаций в сфере экологического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5" w:name="_dkrhjt5ua8bi" w:colFirst="0" w:colLast="0"/>
      <w:bookmarkEnd w:id="5"/>
      <w:r>
        <w:rPr>
          <w:sz w:val="22"/>
          <w:szCs w:val="22"/>
        </w:rPr>
        <w:t xml:space="preserve">образования для устойчивого развития. </w:t>
      </w:r>
      <w:proofErr w:type="spellStart"/>
      <w:r>
        <w:rPr>
          <w:sz w:val="22"/>
          <w:szCs w:val="22"/>
        </w:rPr>
        <w:t>П.Кириллов</w:t>
      </w:r>
      <w:proofErr w:type="spellEnd"/>
      <w:r>
        <w:rPr>
          <w:sz w:val="22"/>
          <w:szCs w:val="22"/>
        </w:rPr>
        <w:t xml:space="preserve">, кандидат психологических наук, является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6" w:name="_77xf18g8rxpu" w:colFirst="0" w:colLast="0"/>
      <w:bookmarkEnd w:id="6"/>
      <w:r>
        <w:rPr>
          <w:sz w:val="22"/>
          <w:szCs w:val="22"/>
        </w:rPr>
        <w:t>преподавателем естественных наук в Англо-Американской школе г. Сан</w:t>
      </w:r>
      <w:r>
        <w:rPr>
          <w:sz w:val="22"/>
          <w:szCs w:val="22"/>
        </w:rPr>
        <w:t xml:space="preserve">кт-Петербург. Работал в качестве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7" w:name="_caj3tl6qxnhy" w:colFirst="0" w:colLast="0"/>
      <w:bookmarkEnd w:id="7"/>
      <w:r>
        <w:rPr>
          <w:sz w:val="22"/>
          <w:szCs w:val="22"/>
        </w:rPr>
        <w:t>консультанта в инновационной школе «</w:t>
      </w:r>
      <w:proofErr w:type="spellStart"/>
      <w:r>
        <w:rPr>
          <w:sz w:val="22"/>
          <w:szCs w:val="22"/>
        </w:rPr>
        <w:t>Хорошкола</w:t>
      </w:r>
      <w:proofErr w:type="spellEnd"/>
      <w:r>
        <w:rPr>
          <w:sz w:val="22"/>
          <w:szCs w:val="22"/>
        </w:rPr>
        <w:t xml:space="preserve">». Имеет более 20 научных статей и </w:t>
      </w:r>
      <w:proofErr w:type="spellStart"/>
      <w:proofErr w:type="gramStart"/>
      <w:r>
        <w:rPr>
          <w:sz w:val="22"/>
          <w:szCs w:val="22"/>
        </w:rPr>
        <w:t>книг.Сферой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8" w:name="_1puy2nv05dck" w:colFirst="0" w:colLast="0"/>
      <w:bookmarkEnd w:id="8"/>
      <w:r>
        <w:rPr>
          <w:sz w:val="22"/>
          <w:szCs w:val="22"/>
        </w:rPr>
        <w:t xml:space="preserve">интересов П. Кириллова являются вопросы экологического просвещения через интерактивные методы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bookmarkStart w:id="9" w:name="_nxix39sfr7y" w:colFirst="0" w:colLast="0"/>
      <w:bookmarkEnd w:id="9"/>
      <w:r>
        <w:rPr>
          <w:sz w:val="22"/>
          <w:szCs w:val="22"/>
        </w:rPr>
        <w:t xml:space="preserve">обучения. 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доступна по телефону: 0 (312) 311-671, а также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 (500) 241-092, Канат </w:t>
      </w:r>
      <w:proofErr w:type="spellStart"/>
      <w:r>
        <w:rPr>
          <w:sz w:val="22"/>
          <w:szCs w:val="22"/>
        </w:rPr>
        <w:t>Кубатбеков</w:t>
      </w:r>
      <w:proofErr w:type="spellEnd"/>
      <w:r>
        <w:rPr>
          <w:sz w:val="22"/>
          <w:szCs w:val="22"/>
        </w:rPr>
        <w:t xml:space="preserve"> (kanatkubatbekov@gmail.com)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2"/>
          <w:szCs w:val="22"/>
        </w:rPr>
      </w:pPr>
      <w:r>
        <w:rPr>
          <w:sz w:val="22"/>
          <w:szCs w:val="22"/>
        </w:rPr>
        <w:t>Сайт:</w:t>
      </w:r>
      <w:hyperlink r:id="rId8">
        <w:r>
          <w:rPr>
            <w:sz w:val="22"/>
            <w:szCs w:val="22"/>
          </w:rPr>
          <w:t xml:space="preserve"> www.safe.edu.kg</w:t>
        </w:r>
      </w:hyperlink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color w:val="000000"/>
          <w:sz w:val="23"/>
          <w:szCs w:val="23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tbl>
      <w:tblPr>
        <w:tblStyle w:val="a5"/>
        <w:tblW w:w="103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716"/>
        <w:gridCol w:w="3371"/>
        <w:gridCol w:w="3294"/>
      </w:tblGrid>
      <w:tr w:rsidR="001D415E">
        <w:trPr>
          <w:trHeight w:val="2060"/>
        </w:trPr>
        <w:tc>
          <w:tcPr>
            <w:tcW w:w="3716" w:type="dxa"/>
          </w:tcPr>
          <w:p w:rsidR="001D415E" w:rsidRDefault="001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24"/>
                <w:szCs w:val="24"/>
              </w:rPr>
            </w:pPr>
          </w:p>
          <w:p w:rsidR="001D415E" w:rsidRDefault="00B36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640715" cy="40449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4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D415E" w:rsidRDefault="001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18"/>
                <w:szCs w:val="18"/>
              </w:rPr>
            </w:pPr>
          </w:p>
          <w:p w:rsidR="001D415E" w:rsidRPr="008A4120" w:rsidRDefault="00B36BC5">
            <w:pPr>
              <w:rPr>
                <w:sz w:val="14"/>
                <w:szCs w:val="14"/>
                <w:lang w:val="en-US"/>
              </w:rPr>
            </w:pPr>
            <w:r w:rsidRPr="008A4120">
              <w:rPr>
                <w:sz w:val="14"/>
                <w:szCs w:val="14"/>
                <w:lang w:val="en-US"/>
              </w:rPr>
              <w:t>This project is funded</w:t>
            </w:r>
          </w:p>
          <w:p w:rsidR="001D415E" w:rsidRPr="008A4120" w:rsidRDefault="00B36BC5">
            <w:pPr>
              <w:rPr>
                <w:sz w:val="14"/>
                <w:szCs w:val="14"/>
                <w:lang w:val="en-US"/>
              </w:rPr>
            </w:pPr>
            <w:r w:rsidRPr="008A4120">
              <w:rPr>
                <w:sz w:val="14"/>
                <w:szCs w:val="14"/>
                <w:lang w:val="en-US"/>
              </w:rPr>
              <w:t>by the European Union</w:t>
            </w:r>
          </w:p>
          <w:p w:rsidR="001D415E" w:rsidRDefault="00B36B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г. Бишкек, Пр. </w:t>
            </w:r>
            <w:proofErr w:type="gramStart"/>
            <w:r>
              <w:rPr>
                <w:sz w:val="14"/>
                <w:szCs w:val="14"/>
              </w:rPr>
              <w:t>Чуй .</w:t>
            </w:r>
            <w:proofErr w:type="gramEnd"/>
            <w:r>
              <w:rPr>
                <w:sz w:val="14"/>
                <w:szCs w:val="14"/>
              </w:rPr>
              <w:t xml:space="preserve"> 164а, ком. 403</w:t>
            </w:r>
          </w:p>
          <w:p w:rsidR="001D415E" w:rsidRDefault="00B36B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Телефон: +996 312 311671</w:t>
            </w:r>
          </w:p>
          <w:p w:rsidR="001D415E" w:rsidRDefault="00B36BC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Email</w:t>
            </w:r>
            <w:proofErr w:type="spellEnd"/>
            <w:r>
              <w:rPr>
                <w:sz w:val="14"/>
                <w:szCs w:val="14"/>
              </w:rPr>
              <w:t>: k.kubatbekov@safe.edu.kg</w:t>
            </w:r>
          </w:p>
          <w:p w:rsidR="001D415E" w:rsidRPr="008A4120" w:rsidRDefault="00B36BC5">
            <w:pPr>
              <w:rPr>
                <w:sz w:val="14"/>
                <w:szCs w:val="14"/>
                <w:lang w:val="en-US"/>
              </w:rPr>
            </w:pPr>
            <w:r w:rsidRPr="008A4120">
              <w:rPr>
                <w:sz w:val="14"/>
                <w:szCs w:val="14"/>
                <w:lang w:val="en-US"/>
              </w:rPr>
              <w:t xml:space="preserve">Website: </w:t>
            </w:r>
            <w:hyperlink r:id="rId10">
              <w:r w:rsidRPr="008A4120">
                <w:rPr>
                  <w:sz w:val="14"/>
                  <w:szCs w:val="14"/>
                  <w:lang w:val="en-US"/>
                </w:rPr>
                <w:t>www.safe.edu.kg</w:t>
              </w:r>
            </w:hyperlink>
          </w:p>
          <w:p w:rsidR="001D415E" w:rsidRPr="008A4120" w:rsidRDefault="00B36BC5">
            <w:pPr>
              <w:rPr>
                <w:color w:val="000000"/>
                <w:sz w:val="18"/>
                <w:szCs w:val="18"/>
                <w:lang w:val="en-US"/>
              </w:rPr>
            </w:pPr>
            <w:hyperlink r:id="rId11">
              <w:r w:rsidRPr="008A4120">
                <w:rPr>
                  <w:sz w:val="14"/>
                  <w:szCs w:val="14"/>
                  <w:lang w:val="en-US"/>
                </w:rPr>
                <w:t>http://www.facebook.com/safeschoolskg</w:t>
              </w:r>
            </w:hyperlink>
          </w:p>
        </w:tc>
        <w:tc>
          <w:tcPr>
            <w:tcW w:w="3371" w:type="dxa"/>
          </w:tcPr>
          <w:p w:rsidR="001D415E" w:rsidRPr="008A4120" w:rsidRDefault="001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right="1134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1D415E" w:rsidRDefault="00B36BC5">
            <w:pPr>
              <w:tabs>
                <w:tab w:val="left" w:pos="3499"/>
              </w:tabs>
              <w:ind w:left="79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2009775" cy="3683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1D415E" w:rsidRDefault="001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color w:val="000000"/>
                <w:sz w:val="16"/>
                <w:szCs w:val="16"/>
              </w:rPr>
            </w:pPr>
          </w:p>
          <w:p w:rsidR="001D415E" w:rsidRDefault="00B36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Проект «Развитие механизмов финансирования безопасности школьной образовательной среды в </w:t>
            </w:r>
            <w:proofErr w:type="gramStart"/>
            <w:r>
              <w:rPr>
                <w:sz w:val="14"/>
                <w:szCs w:val="14"/>
              </w:rPr>
              <w:t>КР»  направлен</w:t>
            </w:r>
            <w:proofErr w:type="gramEnd"/>
            <w:r>
              <w:rPr>
                <w:sz w:val="14"/>
                <w:szCs w:val="14"/>
              </w:rPr>
              <w:t xml:space="preserve">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</w:t>
            </w:r>
            <w:r>
              <w:rPr>
                <w:sz w:val="14"/>
                <w:szCs w:val="14"/>
              </w:rPr>
              <w:t>ых механизмов и их прозрачности, а также наращиванию потенциала заинтересованных сторон в сфере образования для решения проблем безопасности на практике.</w:t>
            </w:r>
          </w:p>
          <w:p w:rsidR="001D415E" w:rsidRDefault="001D4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sz w:val="18"/>
                <w:szCs w:val="18"/>
              </w:rPr>
            </w:pPr>
          </w:p>
          <w:p w:rsidR="001D415E" w:rsidRDefault="001D415E">
            <w:pPr>
              <w:rPr>
                <w:sz w:val="18"/>
                <w:szCs w:val="18"/>
              </w:rPr>
            </w:pPr>
          </w:p>
        </w:tc>
      </w:tr>
    </w:tbl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Справочно</w:t>
      </w:r>
      <w:proofErr w:type="spellEnd"/>
      <w:r>
        <w:rPr>
          <w:b/>
          <w:sz w:val="22"/>
          <w:szCs w:val="22"/>
        </w:rPr>
        <w:t>: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Советник по безопасности в школе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предложению проекта «Развитие механизмов финансирования безопасности школьной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образовательной среды в КР», советник по безопасности в общеобразовательной организации – это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консультант, выдвинутый из числа сотрудников общеобразовательной организации и </w:t>
      </w:r>
      <w:r>
        <w:rPr>
          <w:sz w:val="22"/>
          <w:szCs w:val="22"/>
        </w:rPr>
        <w:t xml:space="preserve">назначенный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приказом директора. Советник по безопасности обеспечивает безопасную/здоровую образовательную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среду в школе, в том числе осуществляет обмен опытом с советниками по безопасности из других школ и </w:t>
      </w: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организациями.   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i/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Роль и зад</w:t>
      </w:r>
      <w:r>
        <w:rPr>
          <w:i/>
          <w:sz w:val="22"/>
          <w:szCs w:val="22"/>
        </w:rPr>
        <w:t>ачи советника по безопасности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i/>
          <w:sz w:val="22"/>
          <w:szCs w:val="22"/>
        </w:rPr>
      </w:pP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Подготовка советника по безопасности осуществляется за счет специальных тренингов для Советников по безопасности школ, публикаций методических материалов, консультаций и современных информационных технологий.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Советник по безопасности формирует в школе рабочую группу по безопасности из числа родителей, попечительского совета, школьного Парламента, педагогического коллектива. 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Советник по безопасности совместно с рабочей группой ежегодно проводит самооценку общео</w:t>
      </w:r>
      <w:r>
        <w:rPr>
          <w:color w:val="000000"/>
          <w:sz w:val="22"/>
          <w:szCs w:val="22"/>
        </w:rPr>
        <w:t>бразовательной организации на предмет безопасности образовательной среды.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Советник по безопасности совместно с рабочей группой ежегодно составляет план необходимых мер по обеспечению безопасной/здоровой образовательной среды.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Советник по безопасности участ</w:t>
      </w:r>
      <w:r>
        <w:rPr>
          <w:color w:val="000000"/>
          <w:sz w:val="22"/>
          <w:szCs w:val="22"/>
        </w:rPr>
        <w:t>вует в закупках для общеобразовательных организаций в качестве консультанта по выбору экологически чистых, безопасных и сертифицированных товаров и услуг.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Советник по безопасности реализует практические решения по выбору </w:t>
      </w:r>
      <w:proofErr w:type="spellStart"/>
      <w:r>
        <w:rPr>
          <w:color w:val="000000"/>
          <w:sz w:val="22"/>
          <w:szCs w:val="22"/>
        </w:rPr>
        <w:t>экологичных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энерго</w:t>
      </w:r>
      <w:proofErr w:type="spellEnd"/>
      <w:r>
        <w:rPr>
          <w:color w:val="000000"/>
          <w:sz w:val="22"/>
          <w:szCs w:val="22"/>
        </w:rPr>
        <w:t xml:space="preserve">- и </w:t>
      </w:r>
      <w:proofErr w:type="spellStart"/>
      <w:r>
        <w:rPr>
          <w:color w:val="000000"/>
          <w:sz w:val="22"/>
          <w:szCs w:val="22"/>
        </w:rPr>
        <w:t>ресурсоэффек</w:t>
      </w:r>
      <w:r>
        <w:rPr>
          <w:color w:val="000000"/>
          <w:sz w:val="22"/>
          <w:szCs w:val="22"/>
        </w:rPr>
        <w:t>тивных</w:t>
      </w:r>
      <w:proofErr w:type="spellEnd"/>
      <w:r>
        <w:rPr>
          <w:color w:val="000000"/>
          <w:sz w:val="22"/>
          <w:szCs w:val="22"/>
        </w:rPr>
        <w:t xml:space="preserve"> действий.</w:t>
      </w:r>
    </w:p>
    <w:p w:rsidR="001D415E" w:rsidRDefault="00B36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Советник по безопасности распространяет знания по обеспечению физической, экологической и психологической/информационной безопасности, мотивирует всех участников образовательного процесса к практическим действиям, помогает администрации, П</w:t>
      </w:r>
      <w:r>
        <w:rPr>
          <w:color w:val="000000"/>
          <w:sz w:val="22"/>
          <w:szCs w:val="22"/>
        </w:rPr>
        <w:t>опечительскому совету и ОМСУ в развитии менеджмента с учетов всех трех аспектах безопасности.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Основные аспекты безопасности в школах: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i/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Физическая безопасность – безопасные здания, включая безопасность в чрезвычайных ситуациях, учебное оборудование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Экологическая безопасность – чистый воздух, вода, канализация, здоровое питание, высокое качество освещения, правильная температура, вентиляция, </w:t>
      </w:r>
      <w:proofErr w:type="spellStart"/>
      <w:r>
        <w:rPr>
          <w:sz w:val="22"/>
          <w:szCs w:val="22"/>
        </w:rPr>
        <w:t>энергоэффективность</w:t>
      </w:r>
      <w:proofErr w:type="spellEnd"/>
      <w:r>
        <w:rPr>
          <w:sz w:val="22"/>
          <w:szCs w:val="22"/>
        </w:rPr>
        <w:t>, садоводство и т.д.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2138" w:hanging="1418"/>
        <w:jc w:val="both"/>
        <w:rPr>
          <w:sz w:val="22"/>
          <w:szCs w:val="22"/>
        </w:rPr>
      </w:pPr>
      <w:r>
        <w:rPr>
          <w:sz w:val="22"/>
          <w:szCs w:val="22"/>
        </w:rPr>
        <w:t>Психологическая/социальная/информационная безопасность – недискриминац</w:t>
      </w:r>
      <w:r>
        <w:rPr>
          <w:sz w:val="22"/>
          <w:szCs w:val="22"/>
        </w:rPr>
        <w:t>ионная, ненасильственная и толерантная среда</w:t>
      </w: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1D415E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</w:p>
    <w:p w:rsidR="001D415E" w:rsidRDefault="00B36BC5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D415E">
      <w:pgSz w:w="11906" w:h="16838"/>
      <w:pgMar w:top="289" w:right="851" w:bottom="142" w:left="28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02107"/>
    <w:multiLevelType w:val="multilevel"/>
    <w:tmpl w:val="8C4E1A94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5E"/>
    <w:rsid w:val="001D415E"/>
    <w:rsid w:val="008A4120"/>
    <w:rsid w:val="00B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62E1"/>
  <w15:docId w15:val="{D610DF11-DBC8-41EF-9260-BDDABC9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.edu.k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hyperlink" Target="http://www.facebook.com/safeschoolskg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safe.edu.k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2019-06-05T09:32:00Z</dcterms:created>
  <dcterms:modified xsi:type="dcterms:W3CDTF">2019-06-05T09:32:00Z</dcterms:modified>
</cp:coreProperties>
</file>